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3FE456" w14:textId="6DFF7EFB" w:rsidR="00D72D28" w:rsidRDefault="00D72D28" w:rsidP="00D72D28">
      <w:pPr>
        <w:pStyle w:val="ChapterTitle"/>
        <w:tabs>
          <w:tab w:val="left" w:pos="1170"/>
        </w:tabs>
      </w:pPr>
      <w:r>
        <w:t>Optimizers</w:t>
      </w:r>
    </w:p>
    <w:p w14:paraId="19279E1F" w14:textId="77777777" w:rsidR="00D72D28" w:rsidRDefault="00D72D28" w:rsidP="00D72D28">
      <w:pPr>
        <w:pStyle w:val="Heading1"/>
      </w:pPr>
      <w:r>
        <w:t>Introduction</w:t>
      </w:r>
    </w:p>
    <w:p w14:paraId="1FE9CDCD" w14:textId="77777777" w:rsidR="00D72D28" w:rsidRPr="00D94B38" w:rsidRDefault="00D72D28" w:rsidP="00D72D28">
      <w:pPr>
        <w:pStyle w:val="BodyTextFirst"/>
      </w:pPr>
      <w:r>
        <w:t xml:space="preserve">Building complex networks with </w:t>
      </w:r>
      <w:proofErr w:type="spellStart"/>
      <w:r>
        <w:t>tensorflow</w:t>
      </w:r>
      <w:proofErr w:type="spellEnd"/>
      <w:r>
        <w:t xml:space="preserve"> is quite easy, as you have probably realized by now.  A few lines of code are enough to construct networks with thousands (and even more) parameters. It should be clear by now that the problems come while training such networks. Is difficult, unstable, slow and is very difficult to test hyperparameters since a run over few hundred of epochs may take hours. This is not only a performance problem, otherwise it would be enough to use faster and faster hardware. The problem is that very often the convergence process (the learning) does not work at all. It stops, it diverges, or it never gets close to the minimum of the cost function. We need ways of making the training process efficient, </w:t>
      </w:r>
      <w:proofErr w:type="gramStart"/>
      <w:r>
        <w:t>fast</w:t>
      </w:r>
      <w:proofErr w:type="gramEnd"/>
      <w:r>
        <w:t xml:space="preserve"> and reliable. We will look at two of the main strategies that will help with the training of complex networks: dynamical learning rate decay and optimizers</w:t>
      </w:r>
      <w:r w:rsidRPr="00572879">
        <w:t xml:space="preserve"> </w:t>
      </w:r>
      <w:r>
        <w:t xml:space="preserve">that are smarter than plain gradient descent (like </w:t>
      </w:r>
      <w:proofErr w:type="spellStart"/>
      <w:r>
        <w:t>RMSProp</w:t>
      </w:r>
      <w:proofErr w:type="spellEnd"/>
      <w:r>
        <w:t>, Momentum and Adam).</w:t>
      </w:r>
    </w:p>
    <w:p w14:paraId="6788F056" w14:textId="77777777" w:rsidR="00D72D28" w:rsidRDefault="00D72D28" w:rsidP="00D72D28">
      <w:pPr>
        <w:pStyle w:val="Heading1"/>
      </w:pPr>
      <w:r>
        <w:t>Dynamical learning rate decay</w:t>
      </w:r>
    </w:p>
    <w:p w14:paraId="0B78FC4C" w14:textId="77777777" w:rsidR="00D72D28" w:rsidRDefault="00D72D28" w:rsidP="00D72D28">
      <w:pPr>
        <w:pStyle w:val="Heading2"/>
      </w:pPr>
      <w:r>
        <w:t>The problem</w:t>
      </w:r>
    </w:p>
    <w:p w14:paraId="3B73960C" w14:textId="77777777" w:rsidR="00D72D28" w:rsidRDefault="00D72D28" w:rsidP="00D72D28">
      <w:pPr>
        <w:pStyle w:val="BodyTextFirst"/>
      </w:pPr>
      <w:r>
        <w:t xml:space="preserve">I mentioned several times that the learning rate </w:t>
      </w:r>
      <m:oMath>
        <m:r>
          <w:rPr>
            <w:rFonts w:ascii="Cambria Math" w:hAnsi="Cambria Math"/>
          </w:rPr>
          <m:t>γ</m:t>
        </m:r>
      </m:oMath>
      <w:r>
        <w:t xml:space="preserve"> is a very important paramer and that choosing it badly will make your model do not work. Check again Figure 2-12 where I showed you how choosing a learning rate that is too big will make your gradient descent algorithm bounce around the minimum and do not converge. Without discussing them let's rewrite the equations that describe the weight and bias update we described in Chapter 2 when discussing the gradient descent algorithm (remember we described the algorithm for a problem with two weights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t xml:space="preserve"> and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t>):</w:t>
      </w:r>
    </w:p>
    <w:p w14:paraId="5C502B2A" w14:textId="77777777" w:rsidR="00D72D28" w:rsidRPr="005A31B3" w:rsidRDefault="00D72D28" w:rsidP="00D72D28">
      <w:pPr>
        <w:pStyle w:val="BodyTextFirst"/>
        <w:rPr>
          <w:rFonts w:eastAsiaTheme="minorEastAsia"/>
        </w:rPr>
      </w:pPr>
      <m:oMathPara>
        <m:oMath>
          <m:sSub>
            <m:sSubPr>
              <m:ctrlPr>
                <w:rPr>
                  <w:rFonts w:ascii="Cambria Math" w:hAnsi="Cambria Math"/>
                </w:rPr>
              </m:ctrlPr>
            </m:sSubPr>
            <m:e>
              <m:r>
                <w:rPr>
                  <w:rFonts w:ascii="Cambria Math" w:hAnsi="Cambria Math"/>
                </w:rPr>
                <m:t>w</m:t>
              </m:r>
            </m:e>
            <m:sub>
              <m:r>
                <w:rPr>
                  <w:rFonts w:ascii="Cambria Math" w:hAnsi="Cambria Math"/>
                </w:rPr>
                <m:t>0,[n+1]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0,[n]</m:t>
              </m:r>
            </m:sub>
          </m:sSub>
          <m:r>
            <w:rPr>
              <w:rFonts w:ascii="Cambria Math" w:hAnsi="Cambria Math"/>
            </w:rPr>
            <m:t>-γ</m:t>
          </m:r>
          <m:f>
            <m:fPr>
              <m:ctrlPr>
                <w:rPr>
                  <w:rFonts w:ascii="Cambria Math" w:hAnsi="Cambria Math"/>
                </w:rPr>
              </m:ctrlPr>
            </m:fPr>
            <m:num>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0,[n]</m:t>
                      </m:r>
                    </m:sub>
                  </m:sSub>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1,[n]</m:t>
                      </m:r>
                    </m:sub>
                  </m:sSub>
                </m:e>
              </m:d>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0</m:t>
                  </m:r>
                </m:sub>
              </m:sSub>
            </m:den>
          </m:f>
        </m:oMath>
      </m:oMathPara>
    </w:p>
    <w:p w14:paraId="0A94DE2D" w14:textId="77777777" w:rsidR="00D72D28" w:rsidRDefault="00D72D28" w:rsidP="00D72D28">
      <w:pPr>
        <w:pStyle w:val="BodyTextFirst"/>
      </w:pPr>
      <m:oMathPara>
        <m:oMath>
          <m:sSub>
            <m:sSubPr>
              <m:ctrlPr>
                <w:rPr>
                  <w:rFonts w:ascii="Cambria Math" w:hAnsi="Cambria Math"/>
                </w:rPr>
              </m:ctrlPr>
            </m:sSubPr>
            <m:e>
              <m:r>
                <w:rPr>
                  <w:rFonts w:ascii="Cambria Math" w:hAnsi="Cambria Math"/>
                </w:rPr>
                <m:t>w</m:t>
              </m:r>
            </m:e>
            <m:sub>
              <m:r>
                <w:rPr>
                  <w:rFonts w:ascii="Cambria Math" w:hAnsi="Cambria Math"/>
                </w:rPr>
                <m:t>1,[n+1]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1,[n]</m:t>
              </m:r>
            </m:sub>
          </m:sSub>
          <m:r>
            <w:rPr>
              <w:rFonts w:ascii="Cambria Math" w:hAnsi="Cambria Math"/>
            </w:rPr>
            <m:t>-γ</m:t>
          </m:r>
          <m:f>
            <m:fPr>
              <m:ctrlPr>
                <w:rPr>
                  <w:rFonts w:ascii="Cambria Math" w:hAnsi="Cambria Math"/>
                </w:rPr>
              </m:ctrlPr>
            </m:fPr>
            <m:num>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0,[n]</m:t>
                      </m:r>
                    </m:sub>
                  </m:sSub>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1,[n]</m:t>
                      </m:r>
                    </m:sub>
                  </m:sSub>
                </m:e>
              </m:d>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den>
          </m:f>
        </m:oMath>
      </m:oMathPara>
    </w:p>
    <w:p w14:paraId="0C1C17C1" w14:textId="77777777" w:rsidR="00D72D28" w:rsidRDefault="00D72D28" w:rsidP="00D72D28">
      <w:pPr>
        <w:pStyle w:val="BodyTextFirst"/>
      </w:pPr>
      <w:r>
        <w:t>as a reminder here is an overview of the notation (please check again Chapter 2 if you don't remember how the gradient descent is working):</w:t>
      </w:r>
    </w:p>
    <w:p w14:paraId="2CC7EB74" w14:textId="77777777" w:rsidR="00D72D28" w:rsidRPr="00E3689C" w:rsidRDefault="00D72D28" w:rsidP="00D72D28">
      <w:pPr>
        <w:pStyle w:val="Bullet"/>
        <w:tabs>
          <w:tab w:val="num" w:pos="936"/>
        </w:tabs>
        <w:spacing w:after="120"/>
        <w:ind w:left="936" w:right="864" w:hanging="360"/>
      </w:pPr>
      <m:oMath>
        <m:sSub>
          <m:sSubPr>
            <m:ctrlPr>
              <w:rPr>
                <w:rFonts w:ascii="Cambria Math" w:hAnsi="Cambria Math"/>
                <w:i/>
              </w:rPr>
            </m:ctrlPr>
          </m:sSubPr>
          <m:e>
            <m:r>
              <w:rPr>
                <w:rFonts w:ascii="Cambria Math" w:hAnsi="Cambria Math"/>
              </w:rPr>
              <m:t>w</m:t>
            </m:r>
          </m:e>
          <m:sub>
            <m:r>
              <w:rPr>
                <w:rFonts w:ascii="Cambria Math" w:hAnsi="Cambria Math"/>
              </w:rPr>
              <m:t>0,[n]</m:t>
            </m:r>
          </m:sub>
        </m:sSub>
      </m:oMath>
      <w:r>
        <w:t xml:space="preserve"> - Weight 0 at iteration </w:t>
      </w:r>
      <m:oMath>
        <m:r>
          <w:rPr>
            <w:rFonts w:ascii="Cambria Math" w:hAnsi="Cambria Math"/>
          </w:rPr>
          <m:t>n</m:t>
        </m:r>
      </m:oMath>
    </w:p>
    <w:p w14:paraId="0CA09EA8" w14:textId="77777777" w:rsidR="00D72D28" w:rsidRPr="00E3689C" w:rsidRDefault="00D72D28" w:rsidP="00D72D28">
      <w:pPr>
        <w:pStyle w:val="Bullet"/>
        <w:tabs>
          <w:tab w:val="num" w:pos="936"/>
        </w:tabs>
        <w:spacing w:after="120"/>
        <w:ind w:left="936" w:right="864" w:hanging="360"/>
      </w:pPr>
      <m:oMath>
        <m:sSub>
          <m:sSubPr>
            <m:ctrlPr>
              <w:rPr>
                <w:rFonts w:ascii="Cambria Math" w:hAnsi="Cambria Math"/>
                <w:i/>
              </w:rPr>
            </m:ctrlPr>
          </m:sSubPr>
          <m:e>
            <m:r>
              <w:rPr>
                <w:rFonts w:ascii="Cambria Math" w:hAnsi="Cambria Math"/>
              </w:rPr>
              <m:t>w</m:t>
            </m:r>
          </m:e>
          <m:sub>
            <m:r>
              <w:rPr>
                <w:rFonts w:ascii="Cambria Math" w:hAnsi="Cambria Math"/>
              </w:rPr>
              <m:t>1,[n]</m:t>
            </m:r>
          </m:sub>
        </m:sSub>
      </m:oMath>
      <w:r w:rsidRPr="00E3689C">
        <w:t xml:space="preserve"> - Weight </w:t>
      </w:r>
      <w:r>
        <w:t>1</w:t>
      </w:r>
      <w:r w:rsidRPr="00E3689C">
        <w:t xml:space="preserve"> at iteration </w:t>
      </w:r>
      <m:oMath>
        <m:r>
          <w:rPr>
            <w:rFonts w:ascii="Cambria Math" w:hAnsi="Cambria Math"/>
          </w:rPr>
          <m:t>n</m:t>
        </m:r>
      </m:oMath>
    </w:p>
    <w:p w14:paraId="08F33A86" w14:textId="77777777" w:rsidR="00D72D28" w:rsidRPr="00E3689C" w:rsidRDefault="00D72D28" w:rsidP="00D72D28">
      <w:pPr>
        <w:pStyle w:val="Bullet"/>
        <w:tabs>
          <w:tab w:val="num" w:pos="936"/>
        </w:tabs>
        <w:spacing w:after="120"/>
        <w:ind w:left="936" w:right="864" w:hanging="360"/>
      </w:pP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0,[n]</m:t>
                </m:r>
              </m:sub>
            </m:sSub>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1,[n]</m:t>
                </m:r>
              </m:sub>
            </m:sSub>
          </m:e>
        </m:d>
      </m:oMath>
      <w:r>
        <w:t xml:space="preserve"> - Cost function at iteration </w:t>
      </w:r>
      <m:oMath>
        <m:r>
          <w:rPr>
            <w:rFonts w:ascii="Cambria Math" w:hAnsi="Cambria Math"/>
          </w:rPr>
          <m:t>n</m:t>
        </m:r>
      </m:oMath>
    </w:p>
    <w:p w14:paraId="7618CF96" w14:textId="77777777" w:rsidR="00D72D28" w:rsidRPr="00E3689C" w:rsidRDefault="00D72D28" w:rsidP="00D72D28">
      <w:pPr>
        <w:pStyle w:val="Bullet"/>
        <w:tabs>
          <w:tab w:val="num" w:pos="936"/>
        </w:tabs>
        <w:spacing w:after="120"/>
        <w:ind w:left="936" w:right="864" w:hanging="360"/>
      </w:pPr>
      <m:oMath>
        <m:r>
          <w:rPr>
            <w:rFonts w:ascii="Cambria Math" w:hAnsi="Cambria Math"/>
          </w:rPr>
          <m:t>γ</m:t>
        </m:r>
      </m:oMath>
      <w:r>
        <w:t xml:space="preserve"> - learning rate</w:t>
      </w:r>
    </w:p>
    <w:p w14:paraId="30E0B470" w14:textId="77777777" w:rsidR="00D72D28" w:rsidRDefault="00D72D28" w:rsidP="00D72D28">
      <w:pPr>
        <w:pStyle w:val="Bullet"/>
        <w:numPr>
          <w:ilvl w:val="0"/>
          <w:numId w:val="0"/>
        </w:numPr>
        <w:rPr>
          <w:rFonts w:eastAsiaTheme="minorEastAsia"/>
        </w:rPr>
      </w:pPr>
      <w:r>
        <w:t xml:space="preserve">To show the effect of </w:t>
      </w:r>
      <w:proofErr w:type="gramStart"/>
      <w:r>
        <w:t>the what</w:t>
      </w:r>
      <w:proofErr w:type="gramEnd"/>
      <w:r>
        <w:t xml:space="preserve"> we will discuss, we will consider the same problem we have described in the Section "</w:t>
      </w:r>
      <w:r w:rsidRPr="00301D22">
        <w:t xml:space="preserve"> The learning rate in a practical example</w:t>
      </w:r>
      <w:r>
        <w:t xml:space="preserve">" of Chapter 2. Plotting the weights </w:t>
      </w:r>
      <m:oMath>
        <m:sSub>
          <m:sSubPr>
            <m:ctrlPr>
              <w:rPr>
                <w:rFonts w:ascii="Cambria Math" w:hAnsi="Cambria Math"/>
              </w:rPr>
            </m:ctrlPr>
          </m:sSubPr>
          <m:e>
            <m:r>
              <w:rPr>
                <w:rFonts w:ascii="Cambria Math" w:hAnsi="Cambria Math"/>
              </w:rPr>
              <m:t>w</m:t>
            </m:r>
          </m:e>
          <m:sub>
            <m:r>
              <w:rPr>
                <w:rFonts w:ascii="Cambria Math" w:hAnsi="Cambria Math"/>
              </w:rPr>
              <m:t>0,n</m:t>
            </m:r>
          </m:sub>
        </m:sSub>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1,n</m:t>
            </m:r>
          </m:sub>
        </m:sSub>
      </m:oMath>
      <w:r>
        <w:t xml:space="preserve"> on the contour lines of the cost function for </w:t>
      </w:r>
      <m:oMath>
        <m:r>
          <w:rPr>
            <w:rFonts w:ascii="Cambria Math" w:hAnsi="Cambria Math"/>
          </w:rPr>
          <m:t>γ=2</m:t>
        </m:r>
      </m:oMath>
      <w:r>
        <w:t xml:space="preserve"> (see Figure 4-1) shows (as you will remember from Chapter 2) how the values of weights </w:t>
      </w:r>
      <w:proofErr w:type="gramStart"/>
      <w:r>
        <w:t>oscillates</w:t>
      </w:r>
      <w:proofErr w:type="gramEnd"/>
      <w:r>
        <w:t xml:space="preserve"> around the minimum of </w:t>
      </w:r>
      <m:oMath>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0,n</m:t>
                </m:r>
              </m:sub>
            </m:sSub>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1,n</m:t>
                </m:r>
              </m:sub>
            </m:sSub>
          </m:e>
        </m:d>
      </m:oMath>
      <w:r>
        <w:t>.</w:t>
      </w:r>
    </w:p>
    <w:p w14:paraId="37770BC6" w14:textId="77777777" w:rsidR="00D72D28" w:rsidRDefault="00D72D28" w:rsidP="00D72D28">
      <w:pPr>
        <w:pStyle w:val="FigureCaption"/>
      </w:pPr>
      <w:r>
        <w:t xml:space="preserve">Figure 4-1: </w:t>
      </w:r>
      <w:r w:rsidRPr="00D16AE7">
        <w:t xml:space="preserve">Illustration of gradient descent algorithm. Here the learning rate of </w:t>
      </w:r>
      <m:oMath>
        <m:r>
          <w:rPr>
            <w:rFonts w:ascii="Cambria Math" w:hAnsi="Cambria Math"/>
          </w:rPr>
          <m:t>γ=2</m:t>
        </m:r>
      </m:oMath>
      <w:r w:rsidRPr="00D16AE7">
        <w:t xml:space="preserve"> has been chosen. Here the problem of a learning rate that is too big is clearly visible. The algorithm cannot converge because the steps that it takes are too big to be able to get close to the minimum. The different estimates </w:t>
      </w:r>
      <m:oMath>
        <m:sSub>
          <m:sSubPr>
            <m:ctrlPr>
              <w:rPr>
                <w:rFonts w:ascii="Cambria Math" w:hAnsi="Cambria Math"/>
              </w:rPr>
            </m:ctrlPr>
          </m:sSubPr>
          <m:e>
            <m:r>
              <m:rPr>
                <m:sty m:val="bi"/>
              </m:rPr>
              <w:rPr>
                <w:rFonts w:ascii="Cambria Math" w:hAnsi="Cambria Math"/>
              </w:rPr>
              <m:t>w</m:t>
            </m:r>
          </m:e>
          <m:sub>
            <m:r>
              <m:rPr>
                <m:sty m:val="bi"/>
              </m:rPr>
              <w:rPr>
                <w:rFonts w:ascii="Cambria Math" w:hAnsi="Cambria Math"/>
              </w:rPr>
              <m:t>n</m:t>
            </m:r>
          </m:sub>
        </m:sSub>
      </m:oMath>
      <w:r w:rsidRPr="00D16AE7">
        <w:t xml:space="preserve"> are indicated with points. The minimum is indicated by the circle approximately in the middle of the image</w:t>
      </w:r>
      <w:r>
        <w:t>.</w:t>
      </w:r>
    </w:p>
    <w:p w14:paraId="6D0B71A9" w14:textId="77777777" w:rsidR="00D72D28" w:rsidRDefault="00D72D28" w:rsidP="00D72D28">
      <w:pPr>
        <w:pStyle w:val="Figure"/>
      </w:pPr>
      <w:r>
        <w:rPr>
          <w:noProof/>
        </w:rPr>
        <w:drawing>
          <wp:inline distT="0" distB="0" distL="0" distR="0" wp14:anchorId="3D58E785" wp14:editId="16B6A166">
            <wp:extent cx="5483225" cy="3663950"/>
            <wp:effectExtent l="0" t="0" r="3175" b="0"/>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83225" cy="3663950"/>
                    </a:xfrm>
                    <a:prstGeom prst="rect">
                      <a:avLst/>
                    </a:prstGeom>
                    <a:noFill/>
                    <a:ln>
                      <a:noFill/>
                    </a:ln>
                  </pic:spPr>
                </pic:pic>
              </a:graphicData>
            </a:graphic>
          </wp:inline>
        </w:drawing>
      </w:r>
    </w:p>
    <w:p w14:paraId="6B144C37" w14:textId="77777777" w:rsidR="00D72D28" w:rsidRDefault="00D72D28" w:rsidP="00D72D28">
      <w:pPr>
        <w:pStyle w:val="BodyTextCont"/>
      </w:pPr>
      <w:r>
        <w:t xml:space="preserve">But you may have noticed that in our algorithm we took a pretty important decision (without explicitly saying that): </w:t>
      </w:r>
      <w:r w:rsidRPr="00882B7F">
        <w:rPr>
          <w:rStyle w:val="Strong"/>
        </w:rPr>
        <w:t>we keep the learning rate constant for each iteration</w:t>
      </w:r>
      <w:r>
        <w:t xml:space="preserve">. But there is no reason for doing that, on the contrary is a quite bad idea. Intuitively a big learning rate will make the convergence moves fast at the beginning, but as soon as you are around the minimum you want to use a much smaller learning rate, to allow the algorithm to converge in the most efficient way toward the minimum. We want to have a learning rate that starts (relatively) big and then decreases with the iterations. But how should it decrease?  There are several methods that are used today and in the next section we will look at the most used and how to implement them in Python and </w:t>
      </w:r>
      <w:proofErr w:type="spellStart"/>
      <w:r>
        <w:t>tensorflow</w:t>
      </w:r>
      <w:proofErr w:type="spellEnd"/>
      <w:r>
        <w:t xml:space="preserve">. We will use again the same </w:t>
      </w:r>
      <w:r>
        <w:lastRenderedPageBreak/>
        <w:t>problem that we have used to generate Figure 4-1 and 2-12 and compare the behavior of the different algorithms. Please take some time and review the section in Chapter 2 on the gradient descent to have the material clear in your head before reading the next sections.</w:t>
      </w:r>
    </w:p>
    <w:p w14:paraId="04BCC282" w14:textId="77777777" w:rsidR="00D72D28" w:rsidRDefault="00D72D28" w:rsidP="00D72D28">
      <w:pPr>
        <w:pStyle w:val="Heading2"/>
      </w:pPr>
      <w:r>
        <w:t>Iterations or epochs?</w:t>
      </w:r>
    </w:p>
    <w:p w14:paraId="587EB7B0" w14:textId="77777777" w:rsidR="00D72D28" w:rsidRDefault="00D72D28" w:rsidP="00D72D28">
      <w:pPr>
        <w:pStyle w:val="BodyTextFirst"/>
      </w:pPr>
      <w:r>
        <w:t xml:space="preserve">Before looking at the various methods I would like to shed some light on the question: what are the iterations we are talking about? Are maybe the epochs? Technically this is not the case. An iteration is when you update your weights. Consider for example mini-batch gradient descent. In that case an iteration occurs after each </w:t>
      </w:r>
      <w:proofErr w:type="gramStart"/>
      <w:r>
        <w:t>mini-batch</w:t>
      </w:r>
      <w:proofErr w:type="gramEnd"/>
      <w:r>
        <w:t xml:space="preserve"> (when you update the weights). Consider the Zalando dataset of Chapter 3: 60000 training cases and a mini-batch size of 50. In this case you would have 1200 iterations</w:t>
      </w:r>
      <w:r w:rsidRPr="008A77DA">
        <w:t xml:space="preserve"> </w:t>
      </w:r>
      <w:r>
        <w:t>in an epoch. What is important for the decrease of the learning rate is the number of updates you perform on the weights, not the number of epochs. If you use SGD on the Zalando dataset (update the weights after each observation) you would have 60000 iterations and you may need to decrease the learning more than with mini-batch gradient descent since is updated more often. In the case of batch gradient descent, where you update your weight after one complete sweep over the training data, you would update the learning rate exactly once each epoch.</w:t>
      </w:r>
    </w:p>
    <w:p w14:paraId="1059B933" w14:textId="77777777" w:rsidR="00D72D28" w:rsidRDefault="00D72D28" w:rsidP="00D72D28">
      <w:pPr>
        <w:pStyle w:val="NoteTipCaution"/>
      </w:pPr>
      <w:r>
        <w:t>When talking about iterations in</w:t>
      </w:r>
      <w:r w:rsidRPr="00F200CE">
        <w:t xml:space="preserve"> </w:t>
      </w:r>
      <w:r>
        <w:t>dynamical learning rate decay, we intend the step in the algorithm when the weights are updated. For example, if you use SGD on the Zalando dataset in Chapter 3 with a mini-batch size of 50, in one epoch (sweep over the 60000 training observations) you have 1200 iterations.</w:t>
      </w:r>
    </w:p>
    <w:p w14:paraId="5D22A055" w14:textId="77777777" w:rsidR="00D72D28" w:rsidRDefault="00D72D28" w:rsidP="00D72D28">
      <w:pPr>
        <w:pStyle w:val="BodyTextCont"/>
        <w:ind w:firstLine="0"/>
      </w:pPr>
      <w:r>
        <w:t xml:space="preserve">This is very important to understand correctly. If you do, you can choose the parameters of the different algorithm for learning rate decay properly. If you choose them </w:t>
      </w:r>
      <w:proofErr w:type="gramStart"/>
      <w:r>
        <w:t>thinking</w:t>
      </w:r>
      <w:proofErr w:type="gramEnd"/>
      <w:r>
        <w:t xml:space="preserve"> that the learning rate is updated only after each epoch, you may make big mistakes. </w:t>
      </w:r>
    </w:p>
    <w:p w14:paraId="146DCFAC" w14:textId="77777777" w:rsidR="00D72D28" w:rsidRPr="00ED7D67" w:rsidRDefault="00D72D28" w:rsidP="00D72D28">
      <w:pPr>
        <w:pStyle w:val="NoteTipCaution"/>
      </w:pPr>
      <w:r>
        <w:t>Note that each algorithm that decrease dynamically the learning rate will introduce new hyperparameters that you need to optimize, adding some complexity</w:t>
      </w:r>
      <w:r w:rsidRPr="005E4F9E">
        <w:t xml:space="preserve"> to your </w:t>
      </w:r>
      <w:r>
        <w:t>model selection process.</w:t>
      </w:r>
    </w:p>
    <w:p w14:paraId="53C4B773" w14:textId="77777777" w:rsidR="00D72D28" w:rsidRDefault="00D72D28" w:rsidP="00D72D28">
      <w:pPr>
        <w:pStyle w:val="Heading2"/>
      </w:pPr>
      <w:r>
        <w:t>Staircase decay</w:t>
      </w:r>
    </w:p>
    <w:p w14:paraId="3CBE98EF" w14:textId="77777777" w:rsidR="00D72D28" w:rsidRDefault="00D72D28" w:rsidP="00D72D28">
      <w:pPr>
        <w:pStyle w:val="BodyTextFirst"/>
        <w:rPr>
          <w:rFonts w:eastAsiaTheme="minorEastAsia"/>
        </w:rPr>
      </w:pPr>
      <w:r>
        <w:t xml:space="preserve">The staircase decay method is the most basic one to use. It consists in reducing the learning rate manually in the code, hard coding the changes based on what seems to work. For example, how can we make the GD algorithm converge in Figure 4-1 starting with a </w:t>
      </w:r>
      <m:oMath>
        <m:r>
          <w:rPr>
            <w:rFonts w:ascii="Cambria Math" w:hAnsi="Cambria Math"/>
          </w:rPr>
          <m:t>γ=2</m:t>
        </m:r>
      </m:oMath>
      <w:r>
        <w:t xml:space="preserve">? Let's consider the following decay (where we have indicated with </w:t>
      </w:r>
      <m:oMath>
        <m:r>
          <w:rPr>
            <w:rFonts w:ascii="Cambria Math" w:hAnsi="Cambria Math"/>
          </w:rPr>
          <m:t>j</m:t>
        </m:r>
      </m:oMath>
      <w:r>
        <w:t xml:space="preserve"> the iteration number)</w:t>
      </w:r>
    </w:p>
    <w:p w14:paraId="76FDE0B6" w14:textId="77777777" w:rsidR="00D72D28" w:rsidRPr="00841AA8" w:rsidRDefault="00D72D28" w:rsidP="00D72D28">
      <w:pPr>
        <w:pStyle w:val="BodyTextFirst"/>
        <w:rPr>
          <w:rFonts w:eastAsiaTheme="minorEastAsia"/>
        </w:rPr>
      </w:pPr>
      <m:oMathPara>
        <m:oMath>
          <m:r>
            <w:rPr>
              <w:rFonts w:ascii="Cambria Math" w:hAnsi="Cambria Math"/>
            </w:rPr>
            <m:t>γ=</m:t>
          </m:r>
          <m:d>
            <m:dPr>
              <m:begChr m:val="{"/>
              <m:endChr m:val=""/>
              <m:ctrlPr>
                <w:rPr>
                  <w:rFonts w:ascii="Cambria Math" w:hAnsi="Cambria Math"/>
                  <w:i/>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j&lt;4</m:t>
                        </m:r>
                      </m:e>
                    </m:mr>
                  </m:m>
                </m:e>
                <m:e>
                  <m:m>
                    <m:mPr>
                      <m:mcs>
                        <m:mc>
                          <m:mcPr>
                            <m:count m:val="2"/>
                            <m:mcJc m:val="center"/>
                          </m:mcPr>
                        </m:mc>
                      </m:mcs>
                      <m:ctrlPr>
                        <w:rPr>
                          <w:rFonts w:ascii="Cambria Math" w:hAnsi="Cambria Math"/>
                          <w:i/>
                        </w:rPr>
                      </m:ctrlPr>
                    </m:mPr>
                    <m:mr>
                      <m:e>
                        <m:r>
                          <w:rPr>
                            <w:rFonts w:ascii="Cambria Math" w:hAnsi="Cambria Math"/>
                          </w:rPr>
                          <m:t>0.4</m:t>
                        </m:r>
                      </m:e>
                      <m:e>
                        <m:r>
                          <w:rPr>
                            <w:rFonts w:ascii="Cambria Math" w:hAnsi="Cambria Math"/>
                          </w:rPr>
                          <m:t>j≥4</m:t>
                        </m:r>
                      </m:e>
                    </m:mr>
                  </m:m>
                </m:e>
              </m:eqArr>
            </m:e>
          </m:d>
        </m:oMath>
      </m:oMathPara>
    </w:p>
    <w:p w14:paraId="04A2A8CC" w14:textId="77777777" w:rsidR="00D72D28" w:rsidRDefault="00D72D28" w:rsidP="00D72D28">
      <w:pPr>
        <w:pStyle w:val="BodyTextFirst"/>
      </w:pPr>
      <w:r>
        <w:t>Simply including this with the Python code</w:t>
      </w:r>
    </w:p>
    <w:p w14:paraId="6F324531" w14:textId="77777777" w:rsidR="00D72D28" w:rsidRPr="00BF443F" w:rsidRDefault="00D72D28" w:rsidP="00BF443F">
      <w:pPr>
        <w:pStyle w:val="Code"/>
      </w:pPr>
      <w:r w:rsidRPr="00BF443F">
        <w:t>gamma0 = 2.0</w:t>
      </w:r>
    </w:p>
    <w:p w14:paraId="769553A5" w14:textId="77777777" w:rsidR="00D72D28" w:rsidRPr="00BF443F" w:rsidRDefault="00D72D28" w:rsidP="00BF443F">
      <w:pPr>
        <w:pStyle w:val="Code"/>
      </w:pPr>
      <w:r w:rsidRPr="00BF443F">
        <w:t>if (j &lt; 4):</w:t>
      </w:r>
    </w:p>
    <w:p w14:paraId="59B6E20B" w14:textId="77777777" w:rsidR="00D72D28" w:rsidRPr="00BF443F" w:rsidRDefault="00D72D28" w:rsidP="00BF443F">
      <w:pPr>
        <w:pStyle w:val="Code"/>
      </w:pPr>
      <w:r w:rsidRPr="00BF443F">
        <w:lastRenderedPageBreak/>
        <w:t xml:space="preserve">        gamma = gamma0</w:t>
      </w:r>
    </w:p>
    <w:p w14:paraId="580A98A3" w14:textId="77777777" w:rsidR="00D72D28" w:rsidRPr="00BF443F" w:rsidRDefault="00D72D28" w:rsidP="00BF443F">
      <w:pPr>
        <w:pStyle w:val="Code"/>
      </w:pPr>
      <w:r w:rsidRPr="00BF443F">
        <w:t xml:space="preserve">    elif j&gt;=4:</w:t>
      </w:r>
    </w:p>
    <w:p w14:paraId="298E7A7C" w14:textId="77777777" w:rsidR="00D72D28" w:rsidRPr="00BF443F" w:rsidRDefault="00D72D28" w:rsidP="00BF443F">
      <w:pPr>
        <w:pStyle w:val="Code"/>
      </w:pPr>
      <w:r w:rsidRPr="00BF443F">
        <w:t xml:space="preserve">        gamma = gamma0 /5.0</w:t>
      </w:r>
    </w:p>
    <w:p w14:paraId="59FDB5A5" w14:textId="77777777" w:rsidR="00D72D28" w:rsidRDefault="00D72D28" w:rsidP="00D72D28">
      <w:pPr>
        <w:pStyle w:val="BodyTextFirst"/>
      </w:pPr>
      <w:r>
        <w:t>will give a converging algorithm (see Figure 4-2).</w:t>
      </w:r>
    </w:p>
    <w:p w14:paraId="752E6988" w14:textId="77777777" w:rsidR="00D72D28" w:rsidRPr="00841AA8" w:rsidRDefault="00D72D28" w:rsidP="00D72D28">
      <w:pPr>
        <w:pStyle w:val="FigureCaption"/>
      </w:pPr>
      <w:r>
        <w:t xml:space="preserve">Figure 4-2: </w:t>
      </w:r>
      <w:r w:rsidRPr="00841AA8">
        <w:t xml:space="preserve">Illustration of gradient descent algorithm. Here the </w:t>
      </w:r>
      <w:r>
        <w:t xml:space="preserve">initial </w:t>
      </w:r>
      <w:r w:rsidRPr="00841AA8">
        <w:t xml:space="preserve">learning rate of </w:t>
      </w:r>
      <m:oMath>
        <m:sSub>
          <m:sSubPr>
            <m:ctrlPr>
              <w:rPr>
                <w:rFonts w:ascii="Cambria Math" w:hAnsi="Cambria Math"/>
              </w:rPr>
            </m:ctrlPr>
          </m:sSubPr>
          <m:e>
            <m:r>
              <w:rPr>
                <w:rFonts w:ascii="Cambria Math" w:hAnsi="Cambria Math"/>
              </w:rPr>
              <m:t>γ</m:t>
            </m:r>
          </m:e>
          <m:sub>
            <m:r>
              <w:rPr>
                <w:rFonts w:ascii="Cambria Math" w:hAnsi="Cambria Math"/>
              </w:rPr>
              <m:t>0</m:t>
            </m:r>
          </m:sub>
        </m:sSub>
        <m:r>
          <w:rPr>
            <w:rFonts w:ascii="Cambria Math" w:hAnsi="Cambria Math"/>
          </w:rPr>
          <m:t>=2</m:t>
        </m:r>
      </m:oMath>
      <w:r w:rsidRPr="00841AA8">
        <w:t xml:space="preserve"> has been chosen</w:t>
      </w:r>
      <w:r>
        <w:t xml:space="preserve"> and from iteration 4, </w:t>
      </w:r>
      <m:oMath>
        <m:r>
          <w:rPr>
            <w:rFonts w:ascii="Cambria Math" w:hAnsi="Cambria Math"/>
          </w:rPr>
          <m:t>γ=0.4</m:t>
        </m:r>
      </m:oMath>
      <w:r>
        <w:t xml:space="preserve"> has been used</w:t>
      </w:r>
      <w:r w:rsidRPr="00841AA8">
        <w:t xml:space="preserve">. The different estimates </w:t>
      </w:r>
      <m:oMath>
        <m:sSub>
          <m:sSubPr>
            <m:ctrlPr>
              <w:rPr>
                <w:rFonts w:ascii="Cambria Math" w:hAnsi="Cambria Math"/>
              </w:rPr>
            </m:ctrlPr>
          </m:sSubPr>
          <m:e>
            <m:r>
              <m:rPr>
                <m:sty m:val="bi"/>
              </m:rPr>
              <w:rPr>
                <w:rFonts w:ascii="Cambria Math" w:hAnsi="Cambria Math"/>
              </w:rPr>
              <m:t>w</m:t>
            </m:r>
          </m:e>
          <m:sub>
            <m:r>
              <m:rPr>
                <m:sty m:val="bi"/>
              </m:rPr>
              <w:rPr>
                <w:rFonts w:ascii="Cambria Math" w:hAnsi="Cambria Math"/>
              </w:rPr>
              <m:t>n</m:t>
            </m:r>
          </m:sub>
        </m:sSub>
      </m:oMath>
      <w:r w:rsidRPr="00841AA8">
        <w:t xml:space="preserve"> are indicated with points. The minimum is indicated by the circle approximately in the middle of the image.</w:t>
      </w:r>
      <w:r>
        <w:t xml:space="preserve"> The algorithm is now able to converge. Each point has been labelled with the iteration number to make following the weights update easier.</w:t>
      </w:r>
    </w:p>
    <w:p w14:paraId="10938A82" w14:textId="77777777" w:rsidR="00D72D28" w:rsidRDefault="00D72D28" w:rsidP="00D72D28">
      <w:pPr>
        <w:pStyle w:val="Figure"/>
      </w:pPr>
      <w:r>
        <w:rPr>
          <w:noProof/>
        </w:rPr>
        <w:drawing>
          <wp:inline distT="0" distB="0" distL="0" distR="0" wp14:anchorId="775A95DA" wp14:editId="6933B731">
            <wp:extent cx="5483225" cy="3663950"/>
            <wp:effectExtent l="0" t="0" r="317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3225" cy="3663950"/>
                    </a:xfrm>
                    <a:prstGeom prst="rect">
                      <a:avLst/>
                    </a:prstGeom>
                    <a:noFill/>
                    <a:ln>
                      <a:noFill/>
                    </a:ln>
                  </pic:spPr>
                </pic:pic>
              </a:graphicData>
            </a:graphic>
          </wp:inline>
        </w:drawing>
      </w:r>
    </w:p>
    <w:p w14:paraId="073559B3" w14:textId="77777777" w:rsidR="00D72D28" w:rsidRDefault="00D72D28" w:rsidP="00D72D28">
      <w:pPr>
        <w:pStyle w:val="BodyTextCont"/>
        <w:ind w:firstLine="0"/>
      </w:pPr>
      <w:r>
        <w:t xml:space="preserve">The first steps are big and then, as we decrease the learning rate to 0.4 at iteration </w:t>
      </w:r>
      <w:proofErr w:type="gramStart"/>
      <w:r>
        <w:t>4</w:t>
      </w:r>
      <w:proofErr w:type="gramEnd"/>
      <w:r>
        <w:t xml:space="preserve"> they become smaller and the GD is able to converge toward the minimum. With this simple modification we have achieved already a nice result. The problem is that when dealing with complicated datasets and models (like we did in Chapter 3) this process requires (if it works) a lot of tests. You will need to reduce the learning rate several times and finding the right iteration and values for the learning rate decrease is a really challenging task, so much that it is </w:t>
      </w:r>
      <w:proofErr w:type="gramStart"/>
      <w:r>
        <w:t>actually not</w:t>
      </w:r>
      <w:proofErr w:type="gramEnd"/>
      <w:r>
        <w:t xml:space="preserve"> usable, unless you are dealing with very easy datasets and networks. The method is also not very stable and depending on the data you have may require continuous tuning. </w:t>
      </w:r>
      <w:proofErr w:type="gramStart"/>
      <w:r>
        <w:t>TL;DR</w:t>
      </w:r>
      <w:proofErr w:type="gramEnd"/>
      <w:r>
        <w:footnoteReference w:id="1"/>
      </w:r>
      <w:r>
        <w:t>: don't use it.</w:t>
      </w:r>
    </w:p>
    <w:p w14:paraId="24BECB8C" w14:textId="77777777" w:rsidR="00D72D28" w:rsidRDefault="00D72D28" w:rsidP="00D72D28">
      <w:pPr>
        <w:pStyle w:val="TableCaption"/>
      </w:pPr>
      <w:r>
        <w:lastRenderedPageBreak/>
        <w:t>Additional hyperparameters introduced</w:t>
      </w:r>
    </w:p>
    <w:tbl>
      <w:tblPr>
        <w:tblStyle w:val="TableGrid"/>
        <w:tblW w:w="0" w:type="auto"/>
        <w:tblLook w:val="04A0" w:firstRow="1" w:lastRow="0" w:firstColumn="1" w:lastColumn="0" w:noHBand="0" w:noVBand="1"/>
      </w:tblPr>
      <w:tblGrid>
        <w:gridCol w:w="4149"/>
        <w:gridCol w:w="4141"/>
      </w:tblGrid>
      <w:tr w:rsidR="00D72D28" w14:paraId="623891EE" w14:textId="77777777" w:rsidTr="009C1060">
        <w:tc>
          <w:tcPr>
            <w:tcW w:w="4315" w:type="dxa"/>
          </w:tcPr>
          <w:p w14:paraId="46937115" w14:textId="77777777" w:rsidR="00D72D28" w:rsidRDefault="00D72D28" w:rsidP="009C1060">
            <w:pPr>
              <w:pStyle w:val="TableHead"/>
            </w:pPr>
            <w:r>
              <w:t>Hyper parameter</w:t>
            </w:r>
          </w:p>
        </w:tc>
        <w:tc>
          <w:tcPr>
            <w:tcW w:w="4315" w:type="dxa"/>
          </w:tcPr>
          <w:p w14:paraId="21660773" w14:textId="77777777" w:rsidR="00D72D28" w:rsidRDefault="00D72D28" w:rsidP="009C1060">
            <w:pPr>
              <w:pStyle w:val="TableHead"/>
            </w:pPr>
            <w:r>
              <w:t>Example</w:t>
            </w:r>
          </w:p>
        </w:tc>
      </w:tr>
      <w:tr w:rsidR="00D72D28" w14:paraId="429066F2" w14:textId="77777777" w:rsidTr="009C1060">
        <w:tc>
          <w:tcPr>
            <w:tcW w:w="4315" w:type="dxa"/>
          </w:tcPr>
          <w:p w14:paraId="2F43386B" w14:textId="77777777" w:rsidR="00D72D28" w:rsidRDefault="00D72D28" w:rsidP="009C1060">
            <w:pPr>
              <w:pStyle w:val="TableText"/>
            </w:pPr>
            <w:r>
              <w:t>The iteration at which the algorithm will update the learning rate</w:t>
            </w:r>
          </w:p>
        </w:tc>
        <w:tc>
          <w:tcPr>
            <w:tcW w:w="4315" w:type="dxa"/>
          </w:tcPr>
          <w:p w14:paraId="40D83C5C" w14:textId="77777777" w:rsidR="00D72D28" w:rsidRDefault="00D72D28" w:rsidP="009C1060">
            <w:pPr>
              <w:pStyle w:val="TableText"/>
            </w:pPr>
            <w:r>
              <w:t>In this example we choose iteration number 4</w:t>
            </w:r>
          </w:p>
        </w:tc>
      </w:tr>
      <w:tr w:rsidR="00D72D28" w14:paraId="640DF966" w14:textId="77777777" w:rsidTr="009C1060">
        <w:tc>
          <w:tcPr>
            <w:tcW w:w="4315" w:type="dxa"/>
          </w:tcPr>
          <w:p w14:paraId="38CA1D5E" w14:textId="77777777" w:rsidR="00D72D28" w:rsidRDefault="00D72D28" w:rsidP="009C1060">
            <w:pPr>
              <w:pStyle w:val="TableText"/>
            </w:pPr>
            <w:r>
              <w:t>The values of the learning rate after each change (multiple values)</w:t>
            </w:r>
          </w:p>
        </w:tc>
        <w:tc>
          <w:tcPr>
            <w:tcW w:w="4315" w:type="dxa"/>
          </w:tcPr>
          <w:p w14:paraId="3CD5759E" w14:textId="77777777" w:rsidR="00D72D28" w:rsidRDefault="00D72D28" w:rsidP="009C1060">
            <w:pPr>
              <w:pStyle w:val="TableText"/>
            </w:pPr>
            <w:r>
              <w:t xml:space="preserve">In this example we had from iteration 1 to 3 </w:t>
            </w:r>
            <m:oMath>
              <m:r>
                <w:rPr>
                  <w:rFonts w:ascii="Cambria Math" w:hAnsi="Cambria Math"/>
                </w:rPr>
                <m:t>γ=2</m:t>
              </m:r>
            </m:oMath>
            <w:r>
              <w:t xml:space="preserve"> and from iteration 4 </w:t>
            </w:r>
            <m:oMath>
              <m:r>
                <w:rPr>
                  <w:rFonts w:ascii="Cambria Math" w:hAnsi="Cambria Math"/>
                </w:rPr>
                <m:t>γ=0.4</m:t>
              </m:r>
            </m:oMath>
          </w:p>
        </w:tc>
      </w:tr>
    </w:tbl>
    <w:p w14:paraId="0725B771" w14:textId="77777777" w:rsidR="00D72D28" w:rsidRPr="00CD0C57" w:rsidRDefault="00D72D28" w:rsidP="00D72D28">
      <w:pPr>
        <w:pStyle w:val="BodyTextCont"/>
        <w:ind w:firstLine="0"/>
      </w:pPr>
    </w:p>
    <w:p w14:paraId="4CFB276B" w14:textId="77777777" w:rsidR="00D72D28" w:rsidRDefault="00D72D28" w:rsidP="00D72D28">
      <w:pPr>
        <w:pStyle w:val="Heading2"/>
      </w:pPr>
      <w:r>
        <w:t>Step decay</w:t>
      </w:r>
    </w:p>
    <w:p w14:paraId="5A2404A4" w14:textId="77777777" w:rsidR="00D72D28" w:rsidRDefault="00D72D28" w:rsidP="00D72D28">
      <w:pPr>
        <w:pStyle w:val="BodyTextFirst"/>
      </w:pPr>
      <w:r>
        <w:t>Something slightly more automatic is the so-called step decay. This method reduces the learning rate by a constant factor every certain number of iterations. Mathematically it can be written as</w:t>
      </w:r>
    </w:p>
    <w:p w14:paraId="32D30070" w14:textId="77777777" w:rsidR="00D72D28" w:rsidRPr="00C4693C" w:rsidRDefault="00D72D28" w:rsidP="00D72D28">
      <w:pPr>
        <w:pStyle w:val="BodyTextFirst"/>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0</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j/D</m:t>
                      </m:r>
                    </m:e>
                  </m:d>
                </m:e>
              </m:d>
            </m:den>
          </m:f>
        </m:oMath>
      </m:oMathPara>
    </w:p>
    <w:p w14:paraId="63C4A200" w14:textId="77777777" w:rsidR="00D72D28" w:rsidRDefault="00D72D28" w:rsidP="00D72D28">
      <w:pPr>
        <w:pStyle w:val="BodyTextFirst"/>
      </w:pPr>
      <w:r>
        <w:t xml:space="preserve">where </w:t>
      </w:r>
      <m:oMath>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a</m:t>
                </m:r>
              </m:e>
            </m:d>
          </m:e>
        </m:d>
      </m:oMath>
      <w:r>
        <w:t xml:space="preserve"> indicates the integer part of </w:t>
      </w:r>
      <m:oMath>
        <m:r>
          <w:rPr>
            <w:rFonts w:ascii="Cambria Math" w:hAnsi="Cambria Math"/>
          </w:rPr>
          <m:t>a</m:t>
        </m:r>
      </m:oMath>
      <w:r>
        <w:t xml:space="preserve">, and </w:t>
      </w:r>
      <m:oMath>
        <m:r>
          <w:rPr>
            <w:rFonts w:ascii="Cambria Math" w:hAnsi="Cambria Math"/>
          </w:rPr>
          <m:t>D</m:t>
        </m:r>
      </m:oMath>
      <w:r>
        <w:t xml:space="preserve"> (indicated in the code later with </w:t>
      </w:r>
      <w:proofErr w:type="spellStart"/>
      <w:r w:rsidRPr="00F82958">
        <w:rPr>
          <w:rStyle w:val="CodeInline"/>
        </w:rPr>
        <w:t>epoch_</w:t>
      </w:r>
      <w:r>
        <w:rPr>
          <w:rStyle w:val="CodeInline"/>
        </w:rPr>
        <w:t>drop</w:t>
      </w:r>
      <w:proofErr w:type="spellEnd"/>
      <w:r>
        <w:t>) is an integer constant that we can tune. For example, using the following code</w:t>
      </w:r>
    </w:p>
    <w:p w14:paraId="0987C7A0" w14:textId="77777777" w:rsidR="00D72D28" w:rsidRDefault="00D72D28" w:rsidP="00D72D28">
      <w:pPr>
        <w:pStyle w:val="Code"/>
      </w:pPr>
      <w:r w:rsidRPr="00F82958">
        <w:t>epochs_drop = 2</w:t>
      </w:r>
    </w:p>
    <w:p w14:paraId="3901EEA3" w14:textId="77777777" w:rsidR="00D72D28" w:rsidRDefault="00D72D28" w:rsidP="00D72D28">
      <w:pPr>
        <w:pStyle w:val="Code"/>
      </w:pPr>
      <w:r>
        <w:t>gamma</w:t>
      </w:r>
      <w:r w:rsidRPr="00F82958">
        <w:t xml:space="preserve"> = </w:t>
      </w:r>
      <w:r>
        <w:t>gamma</w:t>
      </w:r>
      <w:r w:rsidRPr="00F82958">
        <w:t>0 / (np.floor(j/epochs_drop)+1)</w:t>
      </w:r>
    </w:p>
    <w:p w14:paraId="1A2CAED2" w14:textId="77777777" w:rsidR="00D72D28" w:rsidRDefault="00D72D28" w:rsidP="00D72D28">
      <w:pPr>
        <w:pStyle w:val="BodyTextFirst"/>
      </w:pPr>
      <w:r>
        <w:t>will again give a convergent algorithm (see Figure 4-3).</w:t>
      </w:r>
    </w:p>
    <w:p w14:paraId="3F3B6C54" w14:textId="77777777" w:rsidR="00D72D28" w:rsidRDefault="00D72D28" w:rsidP="00D72D28">
      <w:pPr>
        <w:pStyle w:val="FigureCaption"/>
      </w:pPr>
      <w:r w:rsidRPr="00F82958">
        <w:t>Figure 4-</w:t>
      </w:r>
      <w:r>
        <w:t>3</w:t>
      </w:r>
      <w:r w:rsidRPr="00F82958">
        <w:t xml:space="preserve">: Illustration of gradient descent algorithm. Here the initial learning rate of </w:t>
      </w:r>
      <m:oMath>
        <m:sSub>
          <m:sSubPr>
            <m:ctrlPr>
              <w:rPr>
                <w:rFonts w:ascii="Cambria Math" w:hAnsi="Cambria Math"/>
              </w:rPr>
            </m:ctrlPr>
          </m:sSubPr>
          <m:e>
            <m:r>
              <w:rPr>
                <w:rFonts w:ascii="Cambria Math" w:hAnsi="Cambria Math"/>
              </w:rPr>
              <m:t>γ</m:t>
            </m:r>
          </m:e>
          <m:sub>
            <m:r>
              <w:rPr>
                <w:rFonts w:ascii="Cambria Math" w:hAnsi="Cambria Math"/>
              </w:rPr>
              <m:t>0</m:t>
            </m:r>
          </m:sub>
        </m:sSub>
        <m:r>
          <w:rPr>
            <w:rFonts w:ascii="Cambria Math" w:hAnsi="Cambria Math"/>
          </w:rPr>
          <m:t>=2</m:t>
        </m:r>
      </m:oMath>
      <w:r w:rsidRPr="00F82958">
        <w:t xml:space="preserve"> has been chosen and </w:t>
      </w:r>
      <w:r>
        <w:t xml:space="preserve">and every 2 iterations the learning rate has decreased according to </w:t>
      </w:r>
      <m:oMath>
        <m:sSub>
          <m:sSubPr>
            <m:ctrlPr>
              <w:rPr>
                <w:rFonts w:ascii="Cambria Math" w:hAnsi="Cambria Math"/>
              </w:rPr>
            </m:ctrlPr>
          </m:sSubPr>
          <m:e>
            <m:r>
              <w:rPr>
                <w:rFonts w:ascii="Cambria Math" w:hAnsi="Cambria Math"/>
              </w:rPr>
              <m:t>γ</m:t>
            </m:r>
          </m:e>
          <m:sub>
            <m:r>
              <w:rPr>
                <w:rFonts w:ascii="Cambria Math" w:hAnsi="Cambria Math"/>
              </w:rPr>
              <m:t>0</m:t>
            </m:r>
          </m:sub>
        </m:sSub>
        <m:r>
          <w:rPr>
            <w:rFonts w:ascii="Cambria Math" w:hAnsi="Cambria Math"/>
          </w:rPr>
          <m:t xml:space="preserve">/ </m:t>
        </m:r>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j/2</m:t>
                </m:r>
              </m:e>
            </m:d>
          </m:e>
        </m:d>
      </m:oMath>
      <w:r w:rsidRPr="00F82958">
        <w:t xml:space="preserve">. The different estimates </w:t>
      </w:r>
      <m:oMath>
        <m:sSub>
          <m:sSubPr>
            <m:ctrlPr>
              <w:rPr>
                <w:rFonts w:ascii="Cambria Math" w:hAnsi="Cambria Math"/>
              </w:rPr>
            </m:ctrlPr>
          </m:sSubPr>
          <m:e>
            <m:r>
              <m:rPr>
                <m:sty m:val="bi"/>
              </m:rPr>
              <w:rPr>
                <w:rFonts w:ascii="Cambria Math" w:hAnsi="Cambria Math"/>
              </w:rPr>
              <m:t>w</m:t>
            </m:r>
          </m:e>
          <m:sub>
            <m:r>
              <m:rPr>
                <m:sty m:val="bi"/>
              </m:rPr>
              <w:rPr>
                <w:rFonts w:ascii="Cambria Math" w:hAnsi="Cambria Math"/>
              </w:rPr>
              <m:t>n</m:t>
            </m:r>
          </m:sub>
        </m:sSub>
      </m:oMath>
      <w:r w:rsidRPr="00F82958">
        <w:t xml:space="preserve"> are indicated with points. The minimum is indicated by the circle approximately in the middle of the image. The algorithm is now able to converge. Each point has been labelled with the iteration number to make following the weights update easier.</w:t>
      </w:r>
    </w:p>
    <w:p w14:paraId="65B7BBA3" w14:textId="77777777" w:rsidR="00D72D28" w:rsidRPr="00BB695F" w:rsidRDefault="00D72D28" w:rsidP="00D72D28">
      <w:r>
        <w:rPr>
          <w:noProof/>
        </w:rPr>
        <w:lastRenderedPageBreak/>
        <w:drawing>
          <wp:inline distT="0" distB="0" distL="0" distR="0" wp14:anchorId="0007BB54" wp14:editId="43AA47E7">
            <wp:extent cx="5483225" cy="3654425"/>
            <wp:effectExtent l="0" t="0" r="3175" b="317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3225" cy="3654425"/>
                    </a:xfrm>
                    <a:prstGeom prst="rect">
                      <a:avLst/>
                    </a:prstGeom>
                    <a:noFill/>
                    <a:ln>
                      <a:noFill/>
                    </a:ln>
                  </pic:spPr>
                </pic:pic>
              </a:graphicData>
            </a:graphic>
          </wp:inline>
        </w:drawing>
      </w:r>
    </w:p>
    <w:p w14:paraId="54A65659" w14:textId="77777777" w:rsidR="00D72D28" w:rsidRDefault="00D72D28" w:rsidP="00D72D28">
      <w:pPr>
        <w:pStyle w:val="BodyTextFirst"/>
      </w:pPr>
      <w:r>
        <w:t xml:space="preserve">It is important to have an idea of how fast the learning rate is decreasing. You don't want to have a learning rate close to zero after only a few iterations, otherwise your convergence will never succeed. In Figure 4-4 you can see a comparison of how fast (or slow) the learning rate is decreasing for 3 values for </w:t>
      </w:r>
      <m:oMath>
        <m:r>
          <w:rPr>
            <w:rFonts w:ascii="Cambria Math" w:hAnsi="Cambria Math"/>
          </w:rPr>
          <m:t>D</m:t>
        </m:r>
      </m:oMath>
      <w:r>
        <w:t>.</w:t>
      </w:r>
    </w:p>
    <w:p w14:paraId="0C4B7106" w14:textId="77777777" w:rsidR="00D72D28" w:rsidRDefault="00D72D28" w:rsidP="00D72D28">
      <w:pPr>
        <w:pStyle w:val="FigureCaption"/>
        <w:rPr>
          <w:rFonts w:eastAsiaTheme="minorEastAsia"/>
        </w:rPr>
      </w:pPr>
      <w:r>
        <w:t xml:space="preserve">Figure 4-4: the learning decreasing with the step decay algorithm for three values of </w:t>
      </w:r>
      <m:oMath>
        <m:r>
          <w:rPr>
            <w:rFonts w:ascii="Cambria Math" w:hAnsi="Cambria Math"/>
          </w:rPr>
          <m:t>D:</m:t>
        </m:r>
      </m:oMath>
      <w:r>
        <w:t xml:space="preserve"> 10,20 and 50.</w:t>
      </w:r>
    </w:p>
    <w:p w14:paraId="453B9ABE" w14:textId="77777777" w:rsidR="00D72D28" w:rsidRDefault="00D72D28" w:rsidP="00D72D28">
      <w:pPr>
        <w:pStyle w:val="BodyTextFirst"/>
      </w:pPr>
      <w:r>
        <w:rPr>
          <w:noProof/>
        </w:rPr>
        <w:drawing>
          <wp:inline distT="0" distB="0" distL="0" distR="0" wp14:anchorId="76954035" wp14:editId="56CD302E">
            <wp:extent cx="5123815" cy="2667000"/>
            <wp:effectExtent l="0" t="0" r="635" b="0"/>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23815" cy="2667000"/>
                    </a:xfrm>
                    <a:prstGeom prst="rect">
                      <a:avLst/>
                    </a:prstGeom>
                    <a:noFill/>
                    <a:ln>
                      <a:noFill/>
                    </a:ln>
                  </pic:spPr>
                </pic:pic>
              </a:graphicData>
            </a:graphic>
          </wp:inline>
        </w:drawing>
      </w:r>
    </w:p>
    <w:p w14:paraId="1AAC4145" w14:textId="77777777" w:rsidR="00D72D28" w:rsidRDefault="00D72D28" w:rsidP="00D72D28">
      <w:pPr>
        <w:pStyle w:val="BodyTextFirst"/>
        <w:rPr>
          <w:rFonts w:eastAsiaTheme="minorEastAsia"/>
        </w:rPr>
      </w:pPr>
      <w:r>
        <w:lastRenderedPageBreak/>
        <w:t xml:space="preserve">Note for example how with </w:t>
      </w:r>
      <m:oMath>
        <m:r>
          <w:rPr>
            <w:rFonts w:ascii="Cambria Math" w:hAnsi="Cambria Math"/>
          </w:rPr>
          <m:t>D=10</m:t>
        </m:r>
      </m:oMath>
      <w:r>
        <w:t xml:space="preserve"> the learning rate is roughly 10 times smaller after only 100 iterations!  If you make your learning rate decrease too fast, you may see your convergence </w:t>
      </w:r>
      <w:proofErr w:type="gramStart"/>
      <w:r>
        <w:t>grind to a halt</w:t>
      </w:r>
      <w:proofErr w:type="gramEnd"/>
      <w:r>
        <w:t xml:space="preserve"> after only a few iterations. Always try to get an idea of how fast your </w:t>
      </w:r>
      <m:oMath>
        <m:r>
          <w:rPr>
            <w:rFonts w:ascii="Cambria Math" w:hAnsi="Cambria Math"/>
          </w:rPr>
          <m:t>γ</m:t>
        </m:r>
      </m:oMath>
      <w:r>
        <w:t xml:space="preserve"> is decreasing.</w:t>
      </w:r>
    </w:p>
    <w:p w14:paraId="5D50AA2A" w14:textId="77777777" w:rsidR="00D72D28" w:rsidRDefault="00D72D28" w:rsidP="00D72D28">
      <w:pPr>
        <w:pStyle w:val="NoteTipCaution"/>
      </w:pPr>
      <w:r>
        <w:t xml:space="preserve">A good way of getting a feeling of how fast your learning rate is decreasing is trying to determine after how many iterations </w:t>
      </w:r>
      <m:oMath>
        <m:r>
          <w:rPr>
            <w:rFonts w:ascii="Cambria Math" w:hAnsi="Cambria Math"/>
          </w:rPr>
          <m:t>γ</m:t>
        </m:r>
      </m:oMath>
      <w:r>
        <w:t xml:space="preserve"> is ten times smaller than the initial value. Keep in mind that if you get a </w:t>
      </w:r>
      <m:oMath>
        <m:r>
          <w:rPr>
            <w:rFonts w:ascii="Cambria Math" w:hAnsi="Cambria Math"/>
          </w:rPr>
          <m:t>γ=</m:t>
        </m:r>
        <m:sSub>
          <m:sSubPr>
            <m:ctrlPr>
              <w:rPr>
                <w:rFonts w:ascii="Cambria Math" w:hAnsi="Cambria Math"/>
                <w:i/>
              </w:rPr>
            </m:ctrlPr>
          </m:sSubPr>
          <m:e>
            <m:r>
              <w:rPr>
                <w:rFonts w:ascii="Cambria Math" w:hAnsi="Cambria Math"/>
              </w:rPr>
              <m:t>γ</m:t>
            </m:r>
          </m:e>
          <m:sub>
            <m:r>
              <w:rPr>
                <w:rFonts w:ascii="Cambria Math" w:hAnsi="Cambria Math"/>
              </w:rPr>
              <m:t>0</m:t>
            </m:r>
          </m:sub>
        </m:sSub>
        <m:r>
          <w:rPr>
            <w:rFonts w:ascii="Cambria Math" w:hAnsi="Cambria Math"/>
          </w:rPr>
          <m:t>/10</m:t>
        </m:r>
      </m:oMath>
      <w:r>
        <w:t xml:space="preserve"> after </w:t>
      </w:r>
      <m:oMath>
        <m:r>
          <w:rPr>
            <w:rFonts w:ascii="Cambria Math" w:hAnsi="Cambria Math"/>
          </w:rPr>
          <m:t>10D</m:t>
        </m:r>
      </m:oMath>
      <w:r>
        <w:t xml:space="preserve"> iterations, you will get </w:t>
      </w:r>
      <m:oMath>
        <m:r>
          <w:rPr>
            <w:rFonts w:ascii="Cambria Math" w:hAnsi="Cambria Math"/>
          </w:rPr>
          <m:t xml:space="preserve">γ= </m:t>
        </m:r>
        <m:sSub>
          <m:sSubPr>
            <m:ctrlPr>
              <w:rPr>
                <w:rFonts w:ascii="Cambria Math" w:hAnsi="Cambria Math"/>
                <w:i/>
              </w:rPr>
            </m:ctrlPr>
          </m:sSubPr>
          <m:e>
            <m:r>
              <w:rPr>
                <w:rFonts w:ascii="Cambria Math" w:hAnsi="Cambria Math"/>
              </w:rPr>
              <m:t>γ</m:t>
            </m:r>
          </m:e>
          <m:sub>
            <m:r>
              <w:rPr>
                <w:rFonts w:ascii="Cambria Math" w:hAnsi="Cambria Math"/>
              </w:rPr>
              <m:t>0</m:t>
            </m:r>
          </m:sub>
        </m:sSub>
        <m:r>
          <w:rPr>
            <w:rFonts w:ascii="Cambria Math" w:hAnsi="Cambria Math"/>
          </w:rPr>
          <m:t>/100</m:t>
        </m:r>
      </m:oMath>
      <w:r>
        <w:t xml:space="preserve"> after only </w:t>
      </w:r>
      <m:oMath>
        <m:r>
          <w:rPr>
            <w:rFonts w:ascii="Cambria Math" w:hAnsi="Cambria Math"/>
          </w:rPr>
          <m:t>100D</m:t>
        </m:r>
      </m:oMath>
      <w:r>
        <w:t xml:space="preserve"> iterations, and </w:t>
      </w:r>
      <m:oMath>
        <m:r>
          <w:rPr>
            <w:rFonts w:ascii="Cambria Math" w:hAnsi="Cambria Math"/>
          </w:rPr>
          <m:t xml:space="preserve">γ= </m:t>
        </m:r>
        <m:sSub>
          <m:sSubPr>
            <m:ctrlPr>
              <w:rPr>
                <w:rFonts w:ascii="Cambria Math" w:hAnsi="Cambria Math"/>
                <w:i/>
              </w:rPr>
            </m:ctrlPr>
          </m:sSubPr>
          <m:e>
            <m:r>
              <w:rPr>
                <w:rFonts w:ascii="Cambria Math" w:hAnsi="Cambria Math"/>
              </w:rPr>
              <m:t>γ</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oMath>
      <w:r w:rsidRPr="00627E45">
        <w:t xml:space="preserve"> after only </w:t>
      </w:r>
      <m:oMath>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D</m:t>
        </m:r>
      </m:oMath>
      <w:r w:rsidRPr="00627E45">
        <w:t xml:space="preserve"> it</w:t>
      </w:r>
      <w:proofErr w:type="spellStart"/>
      <w:r w:rsidRPr="00627E45">
        <w:t>erations</w:t>
      </w:r>
      <w:proofErr w:type="spellEnd"/>
      <w:r>
        <w:t xml:space="preserve"> and so on. If it is what is needed can be answered only by testing it properly with several values of </w:t>
      </w:r>
      <m:oMath>
        <m:r>
          <w:rPr>
            <w:rFonts w:ascii="Cambria Math" w:hAnsi="Cambria Math"/>
          </w:rPr>
          <m:t>D</m:t>
        </m:r>
      </m:oMath>
      <w:r>
        <w:t>.</w:t>
      </w:r>
    </w:p>
    <w:p w14:paraId="7A9CECA3" w14:textId="77777777" w:rsidR="00D72D28" w:rsidRDefault="00D72D28" w:rsidP="00D72D28">
      <w:pPr>
        <w:pStyle w:val="BodyTextCont"/>
        <w:ind w:firstLine="0"/>
      </w:pPr>
      <w:r>
        <w:t xml:space="preserve">Let's make a concrete example. Suppose you are training your model with 1e5 observations for 5000 epochs, with mini-batches sizes of 50 with a starting learning rate of </w:t>
      </w:r>
      <m:oMath>
        <m:sSub>
          <m:sSubPr>
            <m:ctrlPr>
              <w:rPr>
                <w:rFonts w:ascii="Cambria Math" w:hAnsi="Cambria Math"/>
                <w:i/>
              </w:rPr>
            </m:ctrlPr>
          </m:sSubPr>
          <m:e>
            <m:r>
              <w:rPr>
                <w:rFonts w:ascii="Cambria Math" w:hAnsi="Cambria Math"/>
              </w:rPr>
              <m:t>γ</m:t>
            </m:r>
          </m:e>
          <m:sub>
            <m:r>
              <w:rPr>
                <w:rFonts w:ascii="Cambria Math" w:hAnsi="Cambria Math"/>
              </w:rPr>
              <m:t>0</m:t>
            </m:r>
          </m:sub>
        </m:sSub>
        <m:r>
          <w:rPr>
            <w:rFonts w:ascii="Cambria Math" w:hAnsi="Cambria Math"/>
          </w:rPr>
          <m:t>=0.2</m:t>
        </m:r>
      </m:oMath>
      <w:r>
        <w:t xml:space="preserve">. If you choose without thinking a </w:t>
      </w:r>
      <m:oMath>
        <m:r>
          <w:rPr>
            <w:rFonts w:ascii="Cambria Math" w:hAnsi="Cambria Math"/>
          </w:rPr>
          <m:t>D=10</m:t>
        </m:r>
      </m:oMath>
      <w:r>
        <w:t xml:space="preserve"> you will have </w:t>
      </w:r>
    </w:p>
    <w:p w14:paraId="712F322E" w14:textId="77777777" w:rsidR="00D72D28" w:rsidRPr="00896020" w:rsidRDefault="00D72D28" w:rsidP="00D72D28">
      <w:pPr>
        <w:pStyle w:val="BodyTextCont"/>
        <w:ind w:firstLine="0"/>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0</m:t>
                  </m:r>
                </m:sub>
              </m:sSub>
            </m:num>
            <m:den>
              <m:r>
                <w:rPr>
                  <w:rFonts w:ascii="Cambria Math" w:hAnsi="Cambria Math"/>
                </w:rPr>
                <m:t>20000</m:t>
              </m:r>
            </m:den>
          </m:f>
          <m:r>
            <w:rPr>
              <w:rFonts w:ascii="Cambria Math" w:hAnsi="Cambria Math"/>
            </w:rPr>
            <m:t>=</m:t>
          </m:r>
          <m:f>
            <m:fPr>
              <m:ctrlPr>
                <w:rPr>
                  <w:rFonts w:ascii="Cambria Math" w:hAnsi="Cambria Math"/>
                  <w:i/>
                </w:rPr>
              </m:ctrlPr>
            </m:fPr>
            <m:num>
              <m:r>
                <w:rPr>
                  <w:rFonts w:ascii="Cambria Math" w:hAnsi="Cambria Math"/>
                </w:rPr>
                <m:t>0.2</m:t>
              </m:r>
            </m:num>
            <m:den>
              <m:r>
                <w:rPr>
                  <w:rFonts w:ascii="Cambria Math" w:hAnsi="Cambria Math"/>
                </w:rPr>
                <m:t>20000</m:t>
              </m:r>
            </m:den>
          </m:f>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-5</m:t>
              </m:r>
            </m:sup>
          </m:sSup>
        </m:oMath>
      </m:oMathPara>
    </w:p>
    <w:p w14:paraId="3AA5106A" w14:textId="77777777" w:rsidR="00D72D28" w:rsidRPr="00896020" w:rsidRDefault="00D72D28" w:rsidP="00D72D28">
      <w:pPr>
        <w:pStyle w:val="BodyTextCont"/>
        <w:ind w:firstLine="0"/>
        <w:rPr>
          <w:rFonts w:eastAsiaTheme="minorEastAsia"/>
        </w:rPr>
      </w:pPr>
    </w:p>
    <w:p w14:paraId="6973762A" w14:textId="77777777" w:rsidR="00D72D28" w:rsidRDefault="00D72D28" w:rsidP="00D72D28">
      <w:pPr>
        <w:pStyle w:val="BodyTextCont"/>
        <w:ind w:firstLine="0"/>
      </w:pPr>
      <w:r>
        <w:t>after only 100 epochs, so you will not gain much by using 5000 epochs if you reduce the learning rate so quickly.</w:t>
      </w:r>
    </w:p>
    <w:p w14:paraId="0D892A4A" w14:textId="77777777" w:rsidR="00D72D28" w:rsidRPr="00292A8A" w:rsidRDefault="00D72D28" w:rsidP="00D72D28">
      <w:pPr>
        <w:pStyle w:val="TableCaption"/>
      </w:pPr>
      <w:r>
        <w:t xml:space="preserve"> </w:t>
      </w:r>
      <w:r w:rsidRPr="00292A8A">
        <w:t>Additional hyperparameters introduced</w:t>
      </w:r>
    </w:p>
    <w:tbl>
      <w:tblPr>
        <w:tblStyle w:val="TableGrid"/>
        <w:tblW w:w="0" w:type="auto"/>
        <w:tblLook w:val="04A0" w:firstRow="1" w:lastRow="0" w:firstColumn="1" w:lastColumn="0" w:noHBand="0" w:noVBand="1"/>
      </w:tblPr>
      <w:tblGrid>
        <w:gridCol w:w="4149"/>
        <w:gridCol w:w="4141"/>
      </w:tblGrid>
      <w:tr w:rsidR="00D72D28" w14:paraId="1AC8AD23" w14:textId="77777777" w:rsidTr="009C1060">
        <w:tc>
          <w:tcPr>
            <w:tcW w:w="4315" w:type="dxa"/>
          </w:tcPr>
          <w:p w14:paraId="6228041D" w14:textId="77777777" w:rsidR="00D72D28" w:rsidRPr="00292A8A" w:rsidRDefault="00D72D28" w:rsidP="009C1060">
            <w:pPr>
              <w:pStyle w:val="TableHead"/>
            </w:pPr>
            <w:r w:rsidRPr="00292A8A">
              <w:t>Hyper parameter</w:t>
            </w:r>
          </w:p>
        </w:tc>
        <w:tc>
          <w:tcPr>
            <w:tcW w:w="4315" w:type="dxa"/>
          </w:tcPr>
          <w:p w14:paraId="3432C552" w14:textId="77777777" w:rsidR="00D72D28" w:rsidRPr="00292A8A" w:rsidRDefault="00D72D28" w:rsidP="009C1060">
            <w:pPr>
              <w:pStyle w:val="TableHead"/>
            </w:pPr>
            <w:r w:rsidRPr="00292A8A">
              <w:t>Example</w:t>
            </w:r>
          </w:p>
        </w:tc>
      </w:tr>
      <w:tr w:rsidR="00D72D28" w:rsidRPr="00A4795E" w14:paraId="4C1A3678" w14:textId="77777777" w:rsidTr="009C1060">
        <w:tc>
          <w:tcPr>
            <w:tcW w:w="4315" w:type="dxa"/>
          </w:tcPr>
          <w:p w14:paraId="1FA6E318" w14:textId="77777777" w:rsidR="00D72D28" w:rsidRPr="00A4795E" w:rsidRDefault="00D72D28" w:rsidP="009C1060">
            <w:pPr>
              <w:pStyle w:val="TableText"/>
            </w:pPr>
            <w:r w:rsidRPr="00A4795E">
              <w:t xml:space="preserve">Parameter </w:t>
            </w:r>
            <w:r>
              <w:t>D</w:t>
            </w:r>
          </w:p>
        </w:tc>
        <w:tc>
          <w:tcPr>
            <w:tcW w:w="4315" w:type="dxa"/>
          </w:tcPr>
          <w:p w14:paraId="6062DF37" w14:textId="77777777" w:rsidR="00D72D28" w:rsidRPr="00A4795E" w:rsidRDefault="00D72D28" w:rsidP="009C1060">
            <w:pPr>
              <w:pStyle w:val="TableText"/>
            </w:pPr>
            <m:oMath>
              <m:r>
                <w:rPr>
                  <w:rFonts w:ascii="Cambria Math" w:hAnsi="Cambria Math"/>
                </w:rPr>
                <m:t>D</m:t>
              </m:r>
              <m:r>
                <m:rPr>
                  <m:sty m:val="p"/>
                </m:rPr>
                <w:rPr>
                  <w:rFonts w:ascii="Cambria Math" w:hAnsi="Cambria Math"/>
                </w:rPr>
                <m:t>=10</m:t>
              </m:r>
            </m:oMath>
            <w:r w:rsidRPr="00A4795E">
              <w:t xml:space="preserve"> </w:t>
            </w:r>
          </w:p>
        </w:tc>
      </w:tr>
    </w:tbl>
    <w:p w14:paraId="24A86C3E" w14:textId="77777777" w:rsidR="00D72D28" w:rsidRPr="0092426D" w:rsidRDefault="00D72D28" w:rsidP="00D72D28">
      <w:pPr>
        <w:pStyle w:val="BodyTextCont"/>
        <w:ind w:firstLine="0"/>
      </w:pPr>
    </w:p>
    <w:p w14:paraId="6C4D4769" w14:textId="77777777" w:rsidR="00D72D28" w:rsidRDefault="00D72D28" w:rsidP="00D72D28">
      <w:pPr>
        <w:pStyle w:val="Heading2"/>
      </w:pPr>
      <w:r>
        <w:t>Inverse time decay</w:t>
      </w:r>
    </w:p>
    <w:p w14:paraId="6BB96C85" w14:textId="77777777" w:rsidR="00D72D28" w:rsidRDefault="00D72D28" w:rsidP="00D72D28">
      <w:pPr>
        <w:pStyle w:val="BodyTextFirst"/>
      </w:pPr>
      <w:r>
        <w:t>Another way of updating the learning rate is with the formula called inverse time decay</w:t>
      </w:r>
    </w:p>
    <w:p w14:paraId="43852161" w14:textId="77777777" w:rsidR="00D72D28" w:rsidRPr="00944BAE" w:rsidRDefault="00D72D28" w:rsidP="00D72D28">
      <w:pPr>
        <w:pStyle w:val="BodyTextFirst"/>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0</m:t>
                  </m:r>
                </m:sub>
              </m:sSub>
            </m:num>
            <m:den>
              <m:r>
                <w:rPr>
                  <w:rFonts w:ascii="Cambria Math" w:hAnsi="Cambria Math"/>
                </w:rPr>
                <m:t>1+νj</m:t>
              </m:r>
            </m:den>
          </m:f>
        </m:oMath>
      </m:oMathPara>
    </w:p>
    <w:p w14:paraId="655E51D7" w14:textId="77777777" w:rsidR="00D72D28" w:rsidRDefault="00D72D28" w:rsidP="00D72D28">
      <w:pPr>
        <w:pStyle w:val="BodyTextFirst"/>
        <w:rPr>
          <w:rFonts w:eastAsiaTheme="minorEastAsia"/>
        </w:rPr>
      </w:pPr>
      <w:r>
        <w:t xml:space="preserve">where </w:t>
      </w:r>
      <m:oMath>
        <m:r>
          <w:rPr>
            <w:rFonts w:ascii="Cambria Math" w:hAnsi="Cambria Math"/>
          </w:rPr>
          <m:t>ν</m:t>
        </m:r>
      </m:oMath>
      <w:r>
        <w:t xml:space="preserve"> is a parameter called the decay </w:t>
      </w:r>
      <w:proofErr w:type="gramStart"/>
      <w:r>
        <w:t>rate.</w:t>
      </w:r>
      <w:proofErr w:type="gramEnd"/>
      <w:r>
        <w:t xml:space="preserve"> In Figure 4-5 you can see a comparison of the learning rate decrease for three parameters of </w:t>
      </w:r>
      <m:oMath>
        <m:r>
          <w:rPr>
            <w:rFonts w:ascii="Cambria Math" w:hAnsi="Cambria Math"/>
          </w:rPr>
          <m:t>ν</m:t>
        </m:r>
      </m:oMath>
      <w:r>
        <w:t>: 0.01, 0.1 and 0.8.</w:t>
      </w:r>
    </w:p>
    <w:p w14:paraId="6E768982" w14:textId="77777777" w:rsidR="00D72D28" w:rsidRPr="005911CA" w:rsidRDefault="00D72D28" w:rsidP="00D72D28">
      <w:pPr>
        <w:pStyle w:val="FigureCaption"/>
        <w:rPr>
          <w:rFonts w:eastAsiaTheme="minorEastAsia"/>
        </w:rPr>
      </w:pPr>
      <w:r>
        <w:t xml:space="preserve">Figure 4-5:  </w:t>
      </w:r>
      <w:r w:rsidRPr="005911CA">
        <w:t xml:space="preserve">the learning decreasing with the </w:t>
      </w:r>
      <w:r>
        <w:t>inverse</w:t>
      </w:r>
      <w:r w:rsidRPr="005911CA">
        <w:t xml:space="preserve"> </w:t>
      </w:r>
      <w:r>
        <w:t xml:space="preserve">time </w:t>
      </w:r>
      <w:r w:rsidRPr="005911CA">
        <w:t xml:space="preserve">decay algorithm for three values of </w:t>
      </w:r>
      <m:oMath>
        <m:r>
          <w:rPr>
            <w:rFonts w:ascii="Cambria Math" w:hAnsi="Cambria Math"/>
          </w:rPr>
          <m:t>ν:</m:t>
        </m:r>
      </m:oMath>
      <w:r w:rsidRPr="005911CA">
        <w:t xml:space="preserve"> </w:t>
      </w:r>
      <w:r>
        <w:t>0.0</w:t>
      </w:r>
      <w:r w:rsidRPr="005911CA">
        <w:t>1,</w:t>
      </w:r>
      <w:r>
        <w:t>0.1</w:t>
      </w:r>
      <w:r w:rsidRPr="005911CA">
        <w:t xml:space="preserve"> and </w:t>
      </w:r>
      <w:r>
        <w:t>0.8</w:t>
      </w:r>
      <w:r w:rsidRPr="005911CA">
        <w:t>.</w:t>
      </w:r>
      <w:r>
        <w:t xml:space="preserve"> Note that the y-axis has been plotted in logaritmic scale to make the entity of the changes easier to compare. Note that the </w:t>
      </w:r>
      <m:oMath>
        <m:r>
          <w:rPr>
            <w:rFonts w:ascii="Cambria Math" w:hAnsi="Cambria Math"/>
          </w:rPr>
          <m:t>y</m:t>
        </m:r>
      </m:oMath>
      <w:r>
        <w:t>-axis is logarithmic.</w:t>
      </w:r>
    </w:p>
    <w:p w14:paraId="5486295A" w14:textId="77777777" w:rsidR="00D72D28" w:rsidRDefault="00D72D28" w:rsidP="00D72D28">
      <w:pPr>
        <w:pStyle w:val="Figure"/>
      </w:pPr>
      <w:r>
        <w:rPr>
          <w:noProof/>
        </w:rPr>
        <w:lastRenderedPageBreak/>
        <w:drawing>
          <wp:inline distT="0" distB="0" distL="0" distR="0" wp14:anchorId="18BE4987" wp14:editId="57177A56">
            <wp:extent cx="5483225" cy="2572385"/>
            <wp:effectExtent l="0" t="0" r="3175"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3225" cy="2572385"/>
                    </a:xfrm>
                    <a:prstGeom prst="rect">
                      <a:avLst/>
                    </a:prstGeom>
                    <a:noFill/>
                    <a:ln>
                      <a:noFill/>
                    </a:ln>
                  </pic:spPr>
                </pic:pic>
              </a:graphicData>
            </a:graphic>
          </wp:inline>
        </w:drawing>
      </w:r>
    </w:p>
    <w:p w14:paraId="39ED358A" w14:textId="77777777" w:rsidR="00D72D28" w:rsidRDefault="00D72D28" w:rsidP="00D72D28">
      <w:pPr>
        <w:pStyle w:val="BodyTextCont"/>
        <w:ind w:firstLine="0"/>
        <w:rPr>
          <w:rFonts w:eastAsiaTheme="minorEastAsia"/>
        </w:rPr>
      </w:pPr>
      <w:r>
        <w:t xml:space="preserve">This method </w:t>
      </w:r>
      <w:proofErr w:type="gramStart"/>
      <w:r>
        <w:t>makes also</w:t>
      </w:r>
      <w:proofErr w:type="gramEnd"/>
      <w:r>
        <w:t xml:space="preserve"> our GD algorithm we discussed in Chapter 2 converge. In Figure 4-6 you can see how the weights converge toward the minimum location after only a few iterations when choosing </w:t>
      </w:r>
      <m:oMath>
        <m:r>
          <w:rPr>
            <w:rFonts w:ascii="Cambria Math" w:hAnsi="Cambria Math"/>
          </w:rPr>
          <m:t>ν=0.2</m:t>
        </m:r>
      </m:oMath>
      <w:r>
        <w:t>.</w:t>
      </w:r>
    </w:p>
    <w:p w14:paraId="5C2BD2C9" w14:textId="77777777" w:rsidR="00D72D28" w:rsidRPr="00F27553" w:rsidRDefault="00D72D28" w:rsidP="00D72D28">
      <w:pPr>
        <w:pStyle w:val="FigureCaption"/>
      </w:pPr>
      <w:r w:rsidRPr="00F27553">
        <w:t>Figure 4-</w:t>
      </w:r>
      <w:r>
        <w:t>6</w:t>
      </w:r>
      <w:r w:rsidRPr="00F27553">
        <w:t xml:space="preserve">: Illustration of gradient descent algorithm. Here the initial learning rate of </w:t>
      </w:r>
      <m:oMath>
        <m:sSub>
          <m:sSubPr>
            <m:ctrlPr>
              <w:rPr>
                <w:rFonts w:ascii="Cambria Math" w:hAnsi="Cambria Math"/>
              </w:rPr>
            </m:ctrlPr>
          </m:sSubPr>
          <m:e>
            <m:r>
              <w:rPr>
                <w:rFonts w:ascii="Cambria Math" w:hAnsi="Cambria Math"/>
              </w:rPr>
              <m:t>γ</m:t>
            </m:r>
          </m:e>
          <m:sub>
            <m:r>
              <w:rPr>
                <w:rFonts w:ascii="Cambria Math" w:hAnsi="Cambria Math"/>
              </w:rPr>
              <m:t>0</m:t>
            </m:r>
          </m:sub>
        </m:sSub>
        <m:r>
          <w:rPr>
            <w:rFonts w:ascii="Cambria Math" w:hAnsi="Cambria Math"/>
          </w:rPr>
          <m:t>=2</m:t>
        </m:r>
      </m:oMath>
      <w:r w:rsidRPr="00F27553">
        <w:t xml:space="preserve"> has been chosen and and </w:t>
      </w:r>
      <w:r>
        <w:t xml:space="preserve">inversal time decay algorithm with </w:t>
      </w:r>
      <m:oMath>
        <m:r>
          <w:rPr>
            <w:rFonts w:ascii="Cambria Math" w:hAnsi="Cambria Math"/>
          </w:rPr>
          <m:t>ν=0.2</m:t>
        </m:r>
      </m:oMath>
      <w:r>
        <w:t xml:space="preserve"> has been used</w:t>
      </w:r>
      <w:r w:rsidRPr="00F27553">
        <w:t xml:space="preserve">. The different estimates </w:t>
      </w:r>
      <m:oMath>
        <m:sSub>
          <m:sSubPr>
            <m:ctrlPr>
              <w:rPr>
                <w:rFonts w:ascii="Cambria Math" w:hAnsi="Cambria Math"/>
              </w:rPr>
            </m:ctrlPr>
          </m:sSubPr>
          <m:e>
            <m:r>
              <m:rPr>
                <m:sty m:val="bi"/>
              </m:rPr>
              <w:rPr>
                <w:rFonts w:ascii="Cambria Math" w:hAnsi="Cambria Math"/>
              </w:rPr>
              <m:t>w</m:t>
            </m:r>
          </m:e>
          <m:sub>
            <m:r>
              <m:rPr>
                <m:sty m:val="bi"/>
              </m:rPr>
              <w:rPr>
                <w:rFonts w:ascii="Cambria Math" w:hAnsi="Cambria Math"/>
              </w:rPr>
              <m:t>n</m:t>
            </m:r>
          </m:sub>
        </m:sSub>
      </m:oMath>
      <w:r w:rsidRPr="00F27553">
        <w:t xml:space="preserve"> are indicated with points. The minimum is indicated by the circle approximately in the middle of the image. The algorithm is now able to converge. Each point has been labelled with the iteration number to make following the weights update easier.</w:t>
      </w:r>
    </w:p>
    <w:p w14:paraId="18425931" w14:textId="77777777" w:rsidR="00D72D28" w:rsidRDefault="00D72D28" w:rsidP="00D72D28">
      <w:pPr>
        <w:pStyle w:val="Figure"/>
      </w:pPr>
      <w:r>
        <w:rPr>
          <w:noProof/>
        </w:rPr>
        <w:lastRenderedPageBreak/>
        <w:drawing>
          <wp:inline distT="0" distB="0" distL="0" distR="0" wp14:anchorId="3ABD1B38" wp14:editId="03CA155B">
            <wp:extent cx="5483225" cy="3669665"/>
            <wp:effectExtent l="0" t="0" r="3175" b="698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3225" cy="3669665"/>
                    </a:xfrm>
                    <a:prstGeom prst="rect">
                      <a:avLst/>
                    </a:prstGeom>
                    <a:noFill/>
                    <a:ln>
                      <a:noFill/>
                    </a:ln>
                  </pic:spPr>
                </pic:pic>
              </a:graphicData>
            </a:graphic>
          </wp:inline>
        </w:drawing>
      </w:r>
    </w:p>
    <w:p w14:paraId="44645D0E" w14:textId="77777777" w:rsidR="00D72D28" w:rsidRDefault="00D72D28" w:rsidP="00D72D28">
      <w:pPr>
        <w:pStyle w:val="BodyTextCont"/>
        <w:ind w:firstLine="0"/>
        <w:rPr>
          <w:rFonts w:eastAsiaTheme="minorEastAsia"/>
        </w:rPr>
      </w:pPr>
      <w:proofErr w:type="gramStart"/>
      <w:r>
        <w:t>Actually, is</w:t>
      </w:r>
      <w:proofErr w:type="gramEnd"/>
      <w:r>
        <w:t xml:space="preserve"> very interesting to see what happens if we choose a bigger value for </w:t>
      </w:r>
      <m:oMath>
        <m:r>
          <w:rPr>
            <w:rFonts w:ascii="Cambria Math" w:hAnsi="Cambria Math"/>
          </w:rPr>
          <m:t>ν</m:t>
        </m:r>
      </m:oMath>
      <w:r>
        <w:t xml:space="preserve">. Check Figure 4-7 where we have chosen </w:t>
      </w:r>
      <m:oMath>
        <m:r>
          <w:rPr>
            <w:rFonts w:ascii="Cambria Math" w:hAnsi="Cambria Math"/>
          </w:rPr>
          <m:t>ν=1.5</m:t>
        </m:r>
      </m:oMath>
      <w:r>
        <w:t>.</w:t>
      </w:r>
    </w:p>
    <w:p w14:paraId="5952BB06" w14:textId="77777777" w:rsidR="00D72D28" w:rsidRDefault="00D72D28" w:rsidP="00D72D28">
      <w:pPr>
        <w:pStyle w:val="FigureCaption"/>
      </w:pPr>
      <w:r w:rsidRPr="002C19A3">
        <w:t>Figure 4-</w:t>
      </w:r>
      <w:r>
        <w:t>7</w:t>
      </w:r>
      <w:r w:rsidRPr="002C19A3">
        <w:t xml:space="preserve"> Illustration of gradient descent algorithm. Here the initial learning rate of </w:t>
      </w:r>
      <m:oMath>
        <m:sSub>
          <m:sSubPr>
            <m:ctrlPr>
              <w:rPr>
                <w:rFonts w:ascii="Cambria Math" w:hAnsi="Cambria Math"/>
              </w:rPr>
            </m:ctrlPr>
          </m:sSubPr>
          <m:e>
            <m:r>
              <w:rPr>
                <w:rFonts w:ascii="Cambria Math" w:hAnsi="Cambria Math"/>
              </w:rPr>
              <m:t>γ</m:t>
            </m:r>
          </m:e>
          <m:sub>
            <m:r>
              <w:rPr>
                <w:rFonts w:ascii="Cambria Math" w:hAnsi="Cambria Math"/>
              </w:rPr>
              <m:t>0</m:t>
            </m:r>
          </m:sub>
        </m:sSub>
        <m:r>
          <w:rPr>
            <w:rFonts w:ascii="Cambria Math" w:hAnsi="Cambria Math"/>
          </w:rPr>
          <m:t>=2</m:t>
        </m:r>
      </m:oMath>
      <w:r w:rsidRPr="002C19A3">
        <w:t xml:space="preserve"> has been chosen and and inversal time decay algorithm with </w:t>
      </w:r>
      <m:oMath>
        <m:r>
          <w:rPr>
            <w:rFonts w:ascii="Cambria Math" w:hAnsi="Cambria Math"/>
          </w:rPr>
          <m:t>ν=1.5</m:t>
        </m:r>
      </m:oMath>
      <w:r w:rsidRPr="002C19A3">
        <w:t xml:space="preserve"> has been used. The different estimates </w:t>
      </w:r>
      <m:oMath>
        <m:sSub>
          <m:sSubPr>
            <m:ctrlPr>
              <w:rPr>
                <w:rFonts w:ascii="Cambria Math" w:hAnsi="Cambria Math"/>
              </w:rPr>
            </m:ctrlPr>
          </m:sSubPr>
          <m:e>
            <m:r>
              <m:rPr>
                <m:sty m:val="bi"/>
              </m:rPr>
              <w:rPr>
                <w:rFonts w:ascii="Cambria Math" w:hAnsi="Cambria Math"/>
              </w:rPr>
              <m:t>w</m:t>
            </m:r>
          </m:e>
          <m:sub>
            <m:r>
              <m:rPr>
                <m:sty m:val="bi"/>
              </m:rPr>
              <w:rPr>
                <w:rFonts w:ascii="Cambria Math" w:hAnsi="Cambria Math"/>
              </w:rPr>
              <m:t>n</m:t>
            </m:r>
          </m:sub>
        </m:sSub>
      </m:oMath>
      <w:r w:rsidRPr="002C19A3">
        <w:t xml:space="preserve"> are indicated with points. The minimum is indicated by the circle approximately in the middle of the image. The algorithm is now able to converge. Each point has been labelled with the iteration number to make following the weights update easier.</w:t>
      </w:r>
    </w:p>
    <w:p w14:paraId="55DDC652" w14:textId="77777777" w:rsidR="00D72D28" w:rsidRPr="002C19A3" w:rsidRDefault="00D72D28" w:rsidP="00D72D28">
      <w:r>
        <w:rPr>
          <w:noProof/>
        </w:rPr>
        <w:lastRenderedPageBreak/>
        <w:drawing>
          <wp:inline distT="0" distB="0" distL="0" distR="0" wp14:anchorId="7AA1E7A5" wp14:editId="3040AFDC">
            <wp:extent cx="5483225" cy="3666490"/>
            <wp:effectExtent l="0" t="0" r="3175"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3225" cy="3666490"/>
                    </a:xfrm>
                    <a:prstGeom prst="rect">
                      <a:avLst/>
                    </a:prstGeom>
                    <a:noFill/>
                    <a:ln>
                      <a:noFill/>
                    </a:ln>
                  </pic:spPr>
                </pic:pic>
              </a:graphicData>
            </a:graphic>
          </wp:inline>
        </w:drawing>
      </w:r>
    </w:p>
    <w:p w14:paraId="380E1C45" w14:textId="77777777" w:rsidR="00D72D28" w:rsidRDefault="00D72D28" w:rsidP="00D72D28">
      <w:pPr>
        <w:pStyle w:val="BodyTextCont"/>
        <w:ind w:firstLine="0"/>
      </w:pPr>
      <w:r>
        <w:t xml:space="preserve">What we observe in Figure 4-7 makes perfect sense. Increasing </w:t>
      </w:r>
      <m:oMath>
        <m:r>
          <w:rPr>
            <w:rFonts w:ascii="Cambria Math" w:hAnsi="Cambria Math"/>
          </w:rPr>
          <m:t>ν</m:t>
        </m:r>
      </m:oMath>
      <w:r>
        <w:t xml:space="preserve"> makes the learning rate decreases faster and therefore more steps are needed to reach the minimum, since the learning rate is increasingly smaller in comparison with what happens in Figure 4-6. We can compare the behavior of the cost functions for the two values of </w:t>
      </w:r>
      <m:oMath>
        <m:r>
          <w:rPr>
            <w:rFonts w:ascii="Cambria Math" w:hAnsi="Cambria Math"/>
          </w:rPr>
          <m:t>ν.</m:t>
        </m:r>
      </m:oMath>
      <w:r>
        <w:t xml:space="preserve"> In Figure 4-8 you can see in plot (A) the cost function vs the number of epochs. At first sight the two seems to converge exactly as fast. But let's zoom around </w:t>
      </w:r>
      <m:oMath>
        <m:r>
          <w:rPr>
            <w:rFonts w:ascii="Cambria Math" w:hAnsi="Cambria Math"/>
          </w:rPr>
          <m:t>J=0</m:t>
        </m:r>
      </m:oMath>
      <w:r>
        <w:t xml:space="preserve"> in plot (B). You can clearly see how with </w:t>
      </w:r>
      <m:oMath>
        <m:r>
          <w:rPr>
            <w:rFonts w:ascii="Cambria Math" w:hAnsi="Cambria Math"/>
          </w:rPr>
          <m:t>ν=0.2</m:t>
        </m:r>
      </m:oMath>
      <w:r>
        <w:t xml:space="preserve"> the convergence is much faster, since the learning rate is bigger than for </w:t>
      </w:r>
      <m:oMath>
        <m:r>
          <w:rPr>
            <w:rFonts w:ascii="Cambria Math" w:hAnsi="Cambria Math"/>
          </w:rPr>
          <m:t>ν=1.5</m:t>
        </m:r>
      </m:oMath>
      <w:r>
        <w:t>.</w:t>
      </w:r>
    </w:p>
    <w:p w14:paraId="105F4CCD" w14:textId="77777777" w:rsidR="00D72D28" w:rsidRDefault="00D72D28" w:rsidP="00D72D28">
      <w:pPr>
        <w:pStyle w:val="FigureCaption"/>
      </w:pPr>
      <w:r>
        <w:t xml:space="preserve">Figure 4-8: Cost function vs. the number of epochs. In plot (A) the entire range of values that the cost functions assume are plotted. In plot (B) the area around </w:t>
      </w:r>
      <m:oMath>
        <m:r>
          <w:rPr>
            <w:rFonts w:ascii="Cambria Math" w:hAnsi="Cambria Math"/>
          </w:rPr>
          <m:t>J=0</m:t>
        </m:r>
      </m:oMath>
      <w:r>
        <w:t xml:space="preserve"> has been zoomed in to show how the cost functions decreases much faster for smaller values of </w:t>
      </w:r>
      <m:oMath>
        <m:r>
          <w:rPr>
            <w:rFonts w:ascii="Cambria Math" w:hAnsi="Cambria Math"/>
          </w:rPr>
          <m:t>ν</m:t>
        </m:r>
      </m:oMath>
      <w:r>
        <w:t>.</w:t>
      </w:r>
    </w:p>
    <w:p w14:paraId="3311FDC2" w14:textId="77777777" w:rsidR="00D72D28" w:rsidRPr="002C19A3" w:rsidRDefault="00D72D28" w:rsidP="00D72D28">
      <w:pPr>
        <w:pStyle w:val="BodyTextCont"/>
        <w:ind w:firstLine="0"/>
      </w:pPr>
      <w:r>
        <w:rPr>
          <w:noProof/>
        </w:rPr>
        <w:lastRenderedPageBreak/>
        <w:drawing>
          <wp:inline distT="0" distB="0" distL="0" distR="0" wp14:anchorId="3CA75BC5" wp14:editId="7B786E07">
            <wp:extent cx="5483225" cy="2103120"/>
            <wp:effectExtent l="0" t="0" r="3175"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3225" cy="2103120"/>
                    </a:xfrm>
                    <a:prstGeom prst="rect">
                      <a:avLst/>
                    </a:prstGeom>
                    <a:noFill/>
                    <a:ln>
                      <a:noFill/>
                    </a:ln>
                  </pic:spPr>
                </pic:pic>
              </a:graphicData>
            </a:graphic>
          </wp:inline>
        </w:drawing>
      </w:r>
    </w:p>
    <w:p w14:paraId="5440D889" w14:textId="77777777" w:rsidR="00D72D28" w:rsidRPr="00C75EDB" w:rsidRDefault="00D72D28" w:rsidP="00D72D28">
      <w:pPr>
        <w:pStyle w:val="TableCaption"/>
      </w:pPr>
      <w:r w:rsidRPr="00C75EDB">
        <w:t>Additional hyperparameters introduced</w:t>
      </w:r>
    </w:p>
    <w:tbl>
      <w:tblPr>
        <w:tblStyle w:val="TableGrid"/>
        <w:tblW w:w="0" w:type="auto"/>
        <w:tblLook w:val="04A0" w:firstRow="1" w:lastRow="0" w:firstColumn="1" w:lastColumn="0" w:noHBand="0" w:noVBand="1"/>
      </w:tblPr>
      <w:tblGrid>
        <w:gridCol w:w="4149"/>
        <w:gridCol w:w="4141"/>
      </w:tblGrid>
      <w:tr w:rsidR="00D72D28" w14:paraId="4DAD26E7" w14:textId="77777777" w:rsidTr="009C1060">
        <w:tc>
          <w:tcPr>
            <w:tcW w:w="4315" w:type="dxa"/>
          </w:tcPr>
          <w:p w14:paraId="56BFF089" w14:textId="77777777" w:rsidR="00D72D28" w:rsidRPr="00C75EDB" w:rsidRDefault="00D72D28" w:rsidP="009C1060">
            <w:pPr>
              <w:pStyle w:val="TableHead"/>
            </w:pPr>
            <w:r w:rsidRPr="00C75EDB">
              <w:t>Hyper parameter</w:t>
            </w:r>
          </w:p>
        </w:tc>
        <w:tc>
          <w:tcPr>
            <w:tcW w:w="4315" w:type="dxa"/>
          </w:tcPr>
          <w:p w14:paraId="1C7B9FC6" w14:textId="77777777" w:rsidR="00D72D28" w:rsidRPr="00C75EDB" w:rsidRDefault="00D72D28" w:rsidP="009C1060">
            <w:pPr>
              <w:pStyle w:val="TableHead"/>
            </w:pPr>
            <w:r w:rsidRPr="00C75EDB">
              <w:t>Example</w:t>
            </w:r>
          </w:p>
        </w:tc>
      </w:tr>
      <w:tr w:rsidR="00D72D28" w:rsidRPr="00A4795E" w14:paraId="1F0AF3CD" w14:textId="77777777" w:rsidTr="009C1060">
        <w:tc>
          <w:tcPr>
            <w:tcW w:w="4315" w:type="dxa"/>
          </w:tcPr>
          <w:p w14:paraId="06BA39B3" w14:textId="77777777" w:rsidR="00D72D28" w:rsidRPr="00C75EDB" w:rsidRDefault="00D72D28" w:rsidP="009C1060">
            <w:pPr>
              <w:pStyle w:val="TableText"/>
            </w:pPr>
            <w:r>
              <w:t xml:space="preserve">Decay rate </w:t>
            </w:r>
            <m:oMath>
              <m:r>
                <w:rPr>
                  <w:rFonts w:ascii="Cambria Math" w:hAnsi="Cambria Math"/>
                </w:rPr>
                <m:t>ν</m:t>
              </m:r>
            </m:oMath>
          </w:p>
        </w:tc>
        <w:tc>
          <w:tcPr>
            <w:tcW w:w="4315" w:type="dxa"/>
          </w:tcPr>
          <w:p w14:paraId="314429F9" w14:textId="77777777" w:rsidR="00D72D28" w:rsidRPr="00C75EDB" w:rsidRDefault="00D72D28" w:rsidP="009C1060">
            <w:pPr>
              <w:pStyle w:val="TableText"/>
            </w:pPr>
            <m:oMath>
              <m:r>
                <w:rPr>
                  <w:rFonts w:ascii="Cambria Math" w:hAnsi="Cambria Math"/>
                </w:rPr>
                <m:t>ν=0.2</m:t>
              </m:r>
            </m:oMath>
            <w:r w:rsidRPr="00C75EDB">
              <w:t xml:space="preserve"> </w:t>
            </w:r>
          </w:p>
        </w:tc>
      </w:tr>
    </w:tbl>
    <w:p w14:paraId="0237B7BF" w14:textId="77777777" w:rsidR="00D72D28" w:rsidRPr="00C75EDB" w:rsidRDefault="00D72D28" w:rsidP="00D72D28"/>
    <w:p w14:paraId="2E90DDAC" w14:textId="77777777" w:rsidR="00D72D28" w:rsidRDefault="00D72D28" w:rsidP="00D72D28">
      <w:pPr>
        <w:pStyle w:val="Heading2"/>
      </w:pPr>
      <w:r w:rsidRPr="0085657F">
        <w:t>Exponential decay</w:t>
      </w:r>
    </w:p>
    <w:p w14:paraId="0694EDAD" w14:textId="77777777" w:rsidR="00D72D28" w:rsidRDefault="00D72D28" w:rsidP="00D72D28">
      <w:pPr>
        <w:pStyle w:val="BodyTextFirst"/>
      </w:pPr>
      <w:r>
        <w:t>Another way of reducing the learning rate is according to the formula called exponential decay</w:t>
      </w:r>
    </w:p>
    <w:p w14:paraId="1A6EB654" w14:textId="77777777" w:rsidR="00D72D28" w:rsidRPr="002066EB" w:rsidRDefault="00D72D28" w:rsidP="00D72D28">
      <w:pPr>
        <w:pStyle w:val="BodyTextFirst"/>
        <w:rPr>
          <w:rFonts w:eastAsiaTheme="minorEastAsia"/>
        </w:rPr>
      </w:pPr>
      <m:oMathPara>
        <m:oMath>
          <m:r>
            <w:rPr>
              <w:rFonts w:ascii="Cambria Math" w:hAnsi="Cambria Math"/>
            </w:rPr>
            <m:t>γ=</m:t>
          </m:r>
          <m:sSub>
            <m:sSubPr>
              <m:ctrlPr>
                <w:rPr>
                  <w:rFonts w:ascii="Cambria Math" w:hAnsi="Cambria Math"/>
                  <w:i/>
                </w:rPr>
              </m:ctrlPr>
            </m:sSubPr>
            <m:e>
              <m:r>
                <w:rPr>
                  <w:rFonts w:ascii="Cambria Math" w:hAnsi="Cambria Math"/>
                </w:rPr>
                <m:t>γ</m:t>
              </m:r>
            </m:e>
            <m:sub>
              <m:r>
                <w:rPr>
                  <w:rFonts w:ascii="Cambria Math" w:hAnsi="Cambria Math"/>
                </w:rPr>
                <m:t>0</m:t>
              </m:r>
            </m:sub>
          </m:sSub>
          <m:sSup>
            <m:sSupPr>
              <m:ctrlPr>
                <w:rPr>
                  <w:rFonts w:ascii="Cambria Math" w:hAnsi="Cambria Math"/>
                  <w:i/>
                </w:rPr>
              </m:ctrlPr>
            </m:sSupPr>
            <m:e>
              <m:r>
                <w:rPr>
                  <w:rFonts w:ascii="Cambria Math" w:hAnsi="Cambria Math"/>
                </w:rPr>
                <m:t>ν</m:t>
              </m:r>
            </m:e>
            <m:sup>
              <m:r>
                <w:rPr>
                  <w:rFonts w:ascii="Cambria Math" w:hAnsi="Cambria Math"/>
                </w:rPr>
                <m:t>j/T</m:t>
              </m:r>
            </m:sup>
          </m:sSup>
        </m:oMath>
      </m:oMathPara>
    </w:p>
    <w:p w14:paraId="24557C00" w14:textId="77777777" w:rsidR="00D72D28" w:rsidRDefault="00D72D28" w:rsidP="00D72D28">
      <w:pPr>
        <w:pStyle w:val="BodyTextFirst"/>
      </w:pPr>
    </w:p>
    <w:p w14:paraId="7E82CA69" w14:textId="77777777" w:rsidR="00D72D28" w:rsidRDefault="00D72D28" w:rsidP="00D72D28">
      <w:pPr>
        <w:pStyle w:val="BodyTextFirst"/>
      </w:pPr>
      <w:r>
        <w:t>Check Figure 4-8 to get an idea of the speed with which the learning rate decreases (note that the y-axis is in logarithmic scale).</w:t>
      </w:r>
    </w:p>
    <w:p w14:paraId="7A9C2A1B" w14:textId="77777777" w:rsidR="00D72D28" w:rsidRDefault="00D72D28" w:rsidP="00D72D28">
      <w:pPr>
        <w:pStyle w:val="FigureCaption"/>
      </w:pPr>
      <w:r w:rsidRPr="00CA6A02">
        <w:t>Figure 4-</w:t>
      </w:r>
      <w:r>
        <w:t>9</w:t>
      </w:r>
      <w:r w:rsidRPr="00CA6A02">
        <w:t xml:space="preserve">:  the learning decreasing with the </w:t>
      </w:r>
      <w:r>
        <w:t>exponential</w:t>
      </w:r>
      <w:r w:rsidRPr="00CA6A02">
        <w:t xml:space="preserve"> decay algorithm for three values of </w:t>
      </w:r>
      <m:oMath>
        <m:r>
          <w:rPr>
            <w:rFonts w:ascii="Cambria Math" w:hAnsi="Cambria Math"/>
          </w:rPr>
          <m:t>ν:</m:t>
        </m:r>
      </m:oMath>
      <w:r w:rsidRPr="00CA6A02">
        <w:t xml:space="preserve"> 0.01,0.1 and 0.8</w:t>
      </w:r>
      <w:r>
        <w:t xml:space="preserve"> and </w:t>
      </w:r>
      <m:oMath>
        <m:r>
          <w:rPr>
            <w:rFonts w:ascii="Cambria Math" w:hAnsi="Cambria Math"/>
          </w:rPr>
          <m:t>T=100</m:t>
        </m:r>
      </m:oMath>
      <w:r w:rsidRPr="00CA6A02">
        <w:t>. Note that the y-axis has been plotted in logaritmic scale to make the entity of the changes easier to compare.</w:t>
      </w:r>
      <w:r>
        <w:t xml:space="preserve"> Note how for </w:t>
      </w:r>
      <m:oMath>
        <m:r>
          <w:rPr>
            <w:rFonts w:ascii="Cambria Math" w:hAnsi="Cambria Math"/>
          </w:rPr>
          <m:t>ν=0.01</m:t>
        </m:r>
      </m:oMath>
      <w:r>
        <w:t xml:space="preserve"> after 200 iterations (not epochs) the learning rate is already a factor 1000 smaller than the starting one! The y-axis is </w:t>
      </w:r>
      <w:r w:rsidRPr="008F4DF7">
        <w:t>logarithmic</w:t>
      </w:r>
      <w:r>
        <w:t>.</w:t>
      </w:r>
    </w:p>
    <w:p w14:paraId="540859B3" w14:textId="77777777" w:rsidR="00D72D28" w:rsidRPr="00CA6A02" w:rsidRDefault="00D72D28" w:rsidP="00D72D28">
      <w:r>
        <w:rPr>
          <w:noProof/>
        </w:rPr>
        <w:lastRenderedPageBreak/>
        <w:drawing>
          <wp:inline distT="0" distB="0" distL="0" distR="0" wp14:anchorId="5621FE19" wp14:editId="711DF326">
            <wp:extent cx="5486400" cy="2621280"/>
            <wp:effectExtent l="0" t="0" r="0" b="7620"/>
            <wp:docPr id="14" name="Picture 1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char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2621280"/>
                    </a:xfrm>
                    <a:prstGeom prst="rect">
                      <a:avLst/>
                    </a:prstGeom>
                    <a:noFill/>
                    <a:ln>
                      <a:noFill/>
                    </a:ln>
                  </pic:spPr>
                </pic:pic>
              </a:graphicData>
            </a:graphic>
          </wp:inline>
        </w:drawing>
      </w:r>
    </w:p>
    <w:p w14:paraId="5F6606A9" w14:textId="77777777" w:rsidR="00D72D28" w:rsidRDefault="00D72D28" w:rsidP="00D72D28">
      <w:pPr>
        <w:pStyle w:val="BodyTextFirst"/>
        <w:rPr>
          <w:rFonts w:eastAsiaTheme="minorEastAsia"/>
        </w:rPr>
      </w:pPr>
      <w:r>
        <w:t xml:space="preserve">We can apply this method to our problem (see Figure 4-9) with </w:t>
      </w:r>
      <m:oMath>
        <m:r>
          <w:rPr>
            <w:rFonts w:ascii="Cambria Math" w:hAnsi="Cambria Math"/>
          </w:rPr>
          <m:t>ν=0.2</m:t>
        </m:r>
      </m:oMath>
      <w:r>
        <w:t xml:space="preserve"> and </w:t>
      </w:r>
      <m:oMath>
        <m:r>
          <w:rPr>
            <w:rFonts w:ascii="Cambria Math" w:hAnsi="Cambria Math"/>
          </w:rPr>
          <m:t>T=3</m:t>
        </m:r>
      </m:oMath>
      <w:r>
        <w:t xml:space="preserve"> and again the algorithm converges.</w:t>
      </w:r>
    </w:p>
    <w:p w14:paraId="681A6B0B" w14:textId="77777777" w:rsidR="00D72D28" w:rsidRPr="00111DBE" w:rsidRDefault="00D72D28" w:rsidP="00D72D28">
      <w:pPr>
        <w:pStyle w:val="FigureCaption"/>
      </w:pPr>
      <w:r w:rsidRPr="00111DBE">
        <w:t>Figure 4-</w:t>
      </w:r>
      <w:r>
        <w:t>9</w:t>
      </w:r>
      <w:r w:rsidRPr="00111DBE">
        <w:t xml:space="preserve"> Illustration of gradient descent algorithm. Here the initial learning rate of </w:t>
      </w:r>
      <m:oMath>
        <m:sSub>
          <m:sSubPr>
            <m:ctrlPr>
              <w:rPr>
                <w:rFonts w:ascii="Cambria Math" w:hAnsi="Cambria Math"/>
              </w:rPr>
            </m:ctrlPr>
          </m:sSubPr>
          <m:e>
            <m:r>
              <w:rPr>
                <w:rFonts w:ascii="Cambria Math" w:hAnsi="Cambria Math"/>
              </w:rPr>
              <m:t>γ</m:t>
            </m:r>
          </m:e>
          <m:sub>
            <m:r>
              <w:rPr>
                <w:rFonts w:ascii="Cambria Math" w:hAnsi="Cambria Math"/>
              </w:rPr>
              <m:t>0</m:t>
            </m:r>
          </m:sub>
        </m:sSub>
        <m:r>
          <w:rPr>
            <w:rFonts w:ascii="Cambria Math" w:hAnsi="Cambria Math"/>
          </w:rPr>
          <m:t>=2</m:t>
        </m:r>
      </m:oMath>
      <w:r w:rsidRPr="00111DBE">
        <w:t xml:space="preserve"> has been chosen and and </w:t>
      </w:r>
      <w:r>
        <w:t>exponential</w:t>
      </w:r>
      <w:r w:rsidRPr="00111DBE">
        <w:t xml:space="preserve"> decay algorithm with </w:t>
      </w:r>
      <m:oMath>
        <m:r>
          <w:rPr>
            <w:rFonts w:ascii="Cambria Math" w:hAnsi="Cambria Math"/>
          </w:rPr>
          <m:t>ν=0,2</m:t>
        </m:r>
      </m:oMath>
      <w:r>
        <w:t xml:space="preserve"> and </w:t>
      </w:r>
      <m:oMath>
        <m:r>
          <w:rPr>
            <w:rFonts w:ascii="Cambria Math" w:hAnsi="Cambria Math"/>
          </w:rPr>
          <m:t>T=3</m:t>
        </m:r>
      </m:oMath>
      <w:r w:rsidRPr="00111DBE">
        <w:t xml:space="preserve"> has been used. The different estimates </w:t>
      </w:r>
      <m:oMath>
        <m:sSub>
          <m:sSubPr>
            <m:ctrlPr>
              <w:rPr>
                <w:rFonts w:ascii="Cambria Math" w:hAnsi="Cambria Math"/>
              </w:rPr>
            </m:ctrlPr>
          </m:sSubPr>
          <m:e>
            <m:r>
              <m:rPr>
                <m:sty m:val="bi"/>
              </m:rPr>
              <w:rPr>
                <w:rFonts w:ascii="Cambria Math" w:hAnsi="Cambria Math"/>
              </w:rPr>
              <m:t>w</m:t>
            </m:r>
          </m:e>
          <m:sub>
            <m:r>
              <m:rPr>
                <m:sty m:val="bi"/>
              </m:rPr>
              <w:rPr>
                <w:rFonts w:ascii="Cambria Math" w:hAnsi="Cambria Math"/>
              </w:rPr>
              <m:t>n</m:t>
            </m:r>
          </m:sub>
        </m:sSub>
      </m:oMath>
      <w:r w:rsidRPr="00111DBE">
        <w:t xml:space="preserve"> are indicated with points. The minimum is indicated by the circle approximately in the middle of the image. The algorithm is now able to converge. Each point has been labelled with the iteration number to make following the weights update easier.</w:t>
      </w:r>
    </w:p>
    <w:p w14:paraId="5889632E" w14:textId="77777777" w:rsidR="00D72D28" w:rsidRDefault="00D72D28" w:rsidP="00D72D28">
      <w:pPr>
        <w:pStyle w:val="BodyTextFirst"/>
      </w:pPr>
      <w:r>
        <w:rPr>
          <w:noProof/>
        </w:rPr>
        <w:lastRenderedPageBreak/>
        <w:drawing>
          <wp:inline distT="0" distB="0" distL="0" distR="0" wp14:anchorId="2505F27D" wp14:editId="70347EA6">
            <wp:extent cx="5483225" cy="3669665"/>
            <wp:effectExtent l="0" t="0" r="3175" b="698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3225" cy="3669665"/>
                    </a:xfrm>
                    <a:prstGeom prst="rect">
                      <a:avLst/>
                    </a:prstGeom>
                    <a:noFill/>
                    <a:ln>
                      <a:noFill/>
                    </a:ln>
                  </pic:spPr>
                </pic:pic>
              </a:graphicData>
            </a:graphic>
          </wp:inline>
        </w:drawing>
      </w:r>
    </w:p>
    <w:p w14:paraId="29AEC1EA" w14:textId="77777777" w:rsidR="00D72D28" w:rsidRPr="002F25E8" w:rsidRDefault="00D72D28" w:rsidP="00D72D28">
      <w:pPr>
        <w:pStyle w:val="TableCaption"/>
      </w:pPr>
      <w:r w:rsidRPr="002F25E8">
        <w:t>Additional hyperparameters introduced</w:t>
      </w:r>
    </w:p>
    <w:tbl>
      <w:tblPr>
        <w:tblStyle w:val="TableGrid"/>
        <w:tblW w:w="0" w:type="auto"/>
        <w:tblLook w:val="04A0" w:firstRow="1" w:lastRow="0" w:firstColumn="1" w:lastColumn="0" w:noHBand="0" w:noVBand="1"/>
      </w:tblPr>
      <w:tblGrid>
        <w:gridCol w:w="4149"/>
        <w:gridCol w:w="4141"/>
      </w:tblGrid>
      <w:tr w:rsidR="00D72D28" w14:paraId="03D3A0D1" w14:textId="77777777" w:rsidTr="009C1060">
        <w:tc>
          <w:tcPr>
            <w:tcW w:w="4315" w:type="dxa"/>
          </w:tcPr>
          <w:p w14:paraId="3051FE8F" w14:textId="77777777" w:rsidR="00D72D28" w:rsidRPr="002F25E8" w:rsidRDefault="00D72D28" w:rsidP="009C1060">
            <w:pPr>
              <w:pStyle w:val="TableHead"/>
            </w:pPr>
            <w:r w:rsidRPr="002F25E8">
              <w:t>Hyper parameter</w:t>
            </w:r>
          </w:p>
        </w:tc>
        <w:tc>
          <w:tcPr>
            <w:tcW w:w="4315" w:type="dxa"/>
          </w:tcPr>
          <w:p w14:paraId="549F718A" w14:textId="77777777" w:rsidR="00D72D28" w:rsidRPr="002F25E8" w:rsidRDefault="00D72D28" w:rsidP="009C1060">
            <w:pPr>
              <w:pStyle w:val="TableHead"/>
            </w:pPr>
            <w:r w:rsidRPr="002F25E8">
              <w:t>Example</w:t>
            </w:r>
          </w:p>
        </w:tc>
      </w:tr>
      <w:tr w:rsidR="00D72D28" w:rsidRPr="00A4795E" w14:paraId="34062C80" w14:textId="77777777" w:rsidTr="009C1060">
        <w:tc>
          <w:tcPr>
            <w:tcW w:w="4315" w:type="dxa"/>
          </w:tcPr>
          <w:p w14:paraId="68CD11B1" w14:textId="77777777" w:rsidR="00D72D28" w:rsidRPr="002F25E8" w:rsidRDefault="00D72D28" w:rsidP="009C1060">
            <w:pPr>
              <w:pStyle w:val="TableText"/>
            </w:pPr>
            <w:r w:rsidRPr="002F25E8">
              <w:t xml:space="preserve">Decay rate </w:t>
            </w:r>
            <m:oMath>
              <m:r>
                <w:rPr>
                  <w:rFonts w:ascii="Cambria Math" w:hAnsi="Cambria Math"/>
                </w:rPr>
                <m:t>ν</m:t>
              </m:r>
            </m:oMath>
          </w:p>
        </w:tc>
        <w:tc>
          <w:tcPr>
            <w:tcW w:w="4315" w:type="dxa"/>
          </w:tcPr>
          <w:p w14:paraId="1E2CB41B" w14:textId="77777777" w:rsidR="00D72D28" w:rsidRPr="002F25E8" w:rsidRDefault="00D72D28" w:rsidP="009C1060">
            <w:pPr>
              <w:pStyle w:val="TableText"/>
            </w:pPr>
            <m:oMath>
              <m:r>
                <w:rPr>
                  <w:rFonts w:ascii="Cambria Math" w:hAnsi="Cambria Math"/>
                </w:rPr>
                <m:t>ν=0.2</m:t>
              </m:r>
            </m:oMath>
            <w:r w:rsidRPr="002F25E8">
              <w:t xml:space="preserve"> </w:t>
            </w:r>
          </w:p>
        </w:tc>
      </w:tr>
      <w:tr w:rsidR="00D72D28" w:rsidRPr="00A4795E" w14:paraId="3CB27CF7" w14:textId="77777777" w:rsidTr="009C1060">
        <w:tc>
          <w:tcPr>
            <w:tcW w:w="4315" w:type="dxa"/>
          </w:tcPr>
          <w:p w14:paraId="6BE60948" w14:textId="77777777" w:rsidR="00D72D28" w:rsidRPr="002F25E8" w:rsidRDefault="00D72D28" w:rsidP="009C1060">
            <w:pPr>
              <w:pStyle w:val="TableText"/>
            </w:pPr>
            <w:r>
              <w:t xml:space="preserve">Decay steps </w:t>
            </w:r>
            <m:oMath>
              <m:r>
                <w:rPr>
                  <w:rFonts w:ascii="Cambria Math" w:hAnsi="Cambria Math"/>
                </w:rPr>
                <m:t>T</m:t>
              </m:r>
            </m:oMath>
          </w:p>
        </w:tc>
        <w:tc>
          <w:tcPr>
            <w:tcW w:w="4315" w:type="dxa"/>
          </w:tcPr>
          <w:p w14:paraId="72FF06BD" w14:textId="77777777" w:rsidR="00D72D28" w:rsidRPr="002F25E8" w:rsidRDefault="00D72D28" w:rsidP="009C1060">
            <w:pPr>
              <w:pStyle w:val="TableText"/>
            </w:pPr>
            <m:oMath>
              <m:r>
                <w:rPr>
                  <w:rFonts w:ascii="Cambria Math" w:hAnsi="Cambria Math"/>
                </w:rPr>
                <m:t>T=3</m:t>
              </m:r>
            </m:oMath>
            <w:r>
              <w:t xml:space="preserve"> </w:t>
            </w:r>
          </w:p>
        </w:tc>
      </w:tr>
    </w:tbl>
    <w:p w14:paraId="2670F6C2" w14:textId="77777777" w:rsidR="00D72D28" w:rsidRPr="008D775D" w:rsidRDefault="00D72D28" w:rsidP="00D72D28">
      <w:pPr>
        <w:pStyle w:val="BodyTextFirst"/>
      </w:pPr>
    </w:p>
    <w:p w14:paraId="56B740F3" w14:textId="77777777" w:rsidR="00D72D28" w:rsidRDefault="00D72D28" w:rsidP="00D72D28">
      <w:pPr>
        <w:pStyle w:val="Heading2"/>
      </w:pPr>
      <w:r>
        <w:t>Natural exponential decay</w:t>
      </w:r>
    </w:p>
    <w:p w14:paraId="4F438743" w14:textId="77777777" w:rsidR="00D72D28" w:rsidRPr="004C1146" w:rsidRDefault="00D72D28" w:rsidP="00D72D28">
      <w:pPr>
        <w:pStyle w:val="BodyTextFirst"/>
      </w:pPr>
      <w:r w:rsidRPr="004C1146">
        <w:t>Another way of reducing the learning rate is according to the formula</w:t>
      </w:r>
      <w:r>
        <w:t xml:space="preserve"> called natural exponential decay</w:t>
      </w:r>
    </w:p>
    <w:p w14:paraId="6CA8FF23" w14:textId="77777777" w:rsidR="00D72D28" w:rsidRPr="00B8738C" w:rsidRDefault="00D72D28" w:rsidP="00D72D28">
      <w:pPr>
        <w:pStyle w:val="BodyTextFirst"/>
        <w:rPr>
          <w:rFonts w:eastAsiaTheme="minorEastAsia"/>
        </w:rPr>
      </w:pPr>
      <m:oMathPara>
        <m:oMath>
          <m:r>
            <w:rPr>
              <w:rFonts w:ascii="Cambria Math" w:hAnsi="Cambria Math"/>
            </w:rPr>
            <m:t>γ=</m:t>
          </m:r>
          <m:sSub>
            <m:sSubPr>
              <m:ctrlPr>
                <w:rPr>
                  <w:rFonts w:ascii="Cambria Math" w:hAnsi="Cambria Math"/>
                  <w:i/>
                </w:rPr>
              </m:ctrlPr>
            </m:sSubPr>
            <m:e>
              <m:r>
                <w:rPr>
                  <w:rFonts w:ascii="Cambria Math" w:hAnsi="Cambria Math"/>
                </w:rPr>
                <m:t>γ</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-νj</m:t>
              </m:r>
            </m:sup>
          </m:sSup>
        </m:oMath>
      </m:oMathPara>
    </w:p>
    <w:p w14:paraId="2A50CDD7" w14:textId="77777777" w:rsidR="00D72D28" w:rsidRDefault="00D72D28" w:rsidP="00D72D28">
      <w:pPr>
        <w:pStyle w:val="BodyTextFirst"/>
      </w:pPr>
      <w:r>
        <w:t xml:space="preserve">This case is particularly interesting because it allows us to learn a few important things. Consider first Figure 4-10 to compare how difference values of </w:t>
      </w:r>
      <m:oMath>
        <m:r>
          <w:rPr>
            <w:rFonts w:ascii="Cambria Math" w:hAnsi="Cambria Math"/>
          </w:rPr>
          <m:t>ν</m:t>
        </m:r>
      </m:oMath>
      <w:r>
        <w:t xml:space="preserve"> relates to different decrease speed for the learning rate.</w:t>
      </w:r>
    </w:p>
    <w:p w14:paraId="78F568C6" w14:textId="77777777" w:rsidR="00D72D28" w:rsidRPr="00E11D52" w:rsidRDefault="00D72D28" w:rsidP="00D72D28">
      <w:pPr>
        <w:pStyle w:val="FigureCaption"/>
      </w:pPr>
      <w:r w:rsidRPr="00E11D52">
        <w:t>Figure 4-</w:t>
      </w:r>
      <w:r>
        <w:t>10</w:t>
      </w:r>
      <w:r w:rsidRPr="00E11D52">
        <w:t xml:space="preserve">:  the learning decreasing with the </w:t>
      </w:r>
      <w:r>
        <w:t xml:space="preserve">natural </w:t>
      </w:r>
      <w:r w:rsidRPr="00E11D52">
        <w:t xml:space="preserve">exponential decay algorithm for three values of </w:t>
      </w:r>
      <m:oMath>
        <m:r>
          <w:rPr>
            <w:rFonts w:ascii="Cambria Math" w:hAnsi="Cambria Math"/>
          </w:rPr>
          <m:t>ν:</m:t>
        </m:r>
      </m:oMath>
      <w:r w:rsidRPr="00E11D52">
        <w:t xml:space="preserve"> 0.01,0.1 and 0.8 and </w:t>
      </w:r>
      <m:oMath>
        <m:r>
          <w:rPr>
            <w:rFonts w:ascii="Cambria Math" w:hAnsi="Cambria Math"/>
          </w:rPr>
          <m:t>T=100</m:t>
        </m:r>
      </m:oMath>
      <w:r w:rsidRPr="00E11D52">
        <w:t xml:space="preserve">. Note that the y-axis has been plotted in logaritmic scale to make the entity of the changes easier to compare. Note how for </w:t>
      </w:r>
      <m:oMath>
        <m:r>
          <w:rPr>
            <w:rFonts w:ascii="Cambria Math" w:hAnsi="Cambria Math"/>
          </w:rPr>
          <m:t>ν=0.8</m:t>
        </m:r>
      </m:oMath>
      <w:r w:rsidRPr="00E11D52">
        <w:t xml:space="preserve"> after 200 iterations (not epochs) the learning rate is already a factor </w:t>
      </w:r>
      <m:oMath>
        <m:sSup>
          <m:sSupPr>
            <m:ctrlPr>
              <w:rPr>
                <w:rFonts w:ascii="Cambria Math" w:hAnsi="Cambria Math"/>
              </w:rPr>
            </m:ctrlPr>
          </m:sSupPr>
          <m:e>
            <m:r>
              <w:rPr>
                <w:rFonts w:ascii="Cambria Math" w:hAnsi="Cambria Math"/>
              </w:rPr>
              <m:t>10</m:t>
            </m:r>
          </m:e>
          <m:sup>
            <m:r>
              <w:rPr>
                <w:rFonts w:ascii="Cambria Math" w:hAnsi="Cambria Math"/>
              </w:rPr>
              <m:t>64</m:t>
            </m:r>
          </m:sup>
        </m:sSup>
      </m:oMath>
      <w:r>
        <w:t xml:space="preserve"> </w:t>
      </w:r>
      <w:r w:rsidRPr="00E11D52">
        <w:t xml:space="preserve"> smaller than the starting one!</w:t>
      </w:r>
      <w:r>
        <w:t xml:space="preserve"> The y-axis is </w:t>
      </w:r>
      <w:r w:rsidRPr="001775E1">
        <w:t>logarithmic</w:t>
      </w:r>
      <w:r>
        <w:t>.</w:t>
      </w:r>
    </w:p>
    <w:p w14:paraId="79C1728E" w14:textId="77777777" w:rsidR="00D72D28" w:rsidRDefault="00D72D28" w:rsidP="00D72D28">
      <w:pPr>
        <w:pStyle w:val="Figure"/>
      </w:pPr>
      <w:r>
        <w:rPr>
          <w:noProof/>
        </w:rPr>
        <w:lastRenderedPageBreak/>
        <w:drawing>
          <wp:inline distT="0" distB="0" distL="0" distR="0" wp14:anchorId="28EB8CF5" wp14:editId="6F8B6725">
            <wp:extent cx="5480050" cy="2411095"/>
            <wp:effectExtent l="0" t="0" r="6350" b="8255"/>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0050" cy="2411095"/>
                    </a:xfrm>
                    <a:prstGeom prst="rect">
                      <a:avLst/>
                    </a:prstGeom>
                    <a:noFill/>
                    <a:ln>
                      <a:noFill/>
                    </a:ln>
                  </pic:spPr>
                </pic:pic>
              </a:graphicData>
            </a:graphic>
          </wp:inline>
        </w:drawing>
      </w:r>
    </w:p>
    <w:p w14:paraId="0D54B0E4" w14:textId="77777777" w:rsidR="00D72D28" w:rsidRDefault="00D72D28" w:rsidP="00D72D28">
      <w:pPr>
        <w:pStyle w:val="BodyTextCont"/>
        <w:ind w:firstLine="0"/>
      </w:pPr>
      <w:r>
        <w:t xml:space="preserve">I would like to draw your attention to the values on the y-axis (note that is using a </w:t>
      </w:r>
      <w:r w:rsidRPr="00953FEF">
        <w:t>logarithmic</w:t>
      </w:r>
      <w:r>
        <w:t xml:space="preserve"> scale). For </w:t>
      </w:r>
      <m:oMath>
        <m:r>
          <w:rPr>
            <w:rFonts w:ascii="Cambria Math" w:hAnsi="Cambria Math"/>
          </w:rPr>
          <m:t>ν=0.8</m:t>
        </m:r>
      </m:oMath>
      <w:r>
        <w:t xml:space="preserve"> after 200 iterations the learning rate is a factor of </w:t>
      </w:r>
      <m:oMath>
        <m:sSup>
          <m:sSupPr>
            <m:ctrlPr>
              <w:rPr>
                <w:rFonts w:ascii="Cambria Math" w:hAnsi="Cambria Math"/>
                <w:i/>
              </w:rPr>
            </m:ctrlPr>
          </m:sSupPr>
          <m:e>
            <m:r>
              <w:rPr>
                <w:rFonts w:ascii="Cambria Math" w:hAnsi="Cambria Math"/>
              </w:rPr>
              <m:t>10</m:t>
            </m:r>
          </m:e>
          <m:sup>
            <m:r>
              <w:rPr>
                <w:rFonts w:ascii="Cambria Math" w:hAnsi="Cambria Math"/>
              </w:rPr>
              <m:t>-64</m:t>
            </m:r>
          </m:sup>
        </m:sSup>
      </m:oMath>
      <w:r>
        <w:t xml:space="preserve"> of the initial value! Practically zero. That means that already after a few iterations no more updates can happen, since the learning rate is too small! To give you an idea of the scale of </w:t>
      </w:r>
      <m:oMath>
        <m:sSup>
          <m:sSupPr>
            <m:ctrlPr>
              <w:rPr>
                <w:rFonts w:ascii="Cambria Math" w:hAnsi="Cambria Math"/>
                <w:i/>
              </w:rPr>
            </m:ctrlPr>
          </m:sSupPr>
          <m:e>
            <m:r>
              <w:rPr>
                <w:rFonts w:ascii="Cambria Math" w:hAnsi="Cambria Math"/>
              </w:rPr>
              <m:t>10</m:t>
            </m:r>
          </m:e>
          <m:sup>
            <m:r>
              <w:rPr>
                <w:rFonts w:ascii="Cambria Math" w:hAnsi="Cambria Math"/>
              </w:rPr>
              <m:t>-64</m:t>
            </m:r>
          </m:sup>
        </m:sSup>
      </m:oMath>
      <w:r>
        <w:t xml:space="preserve">: a hydrogen atom is "only" roughly </w:t>
      </w:r>
      <m:oMath>
        <m:sSup>
          <m:sSupPr>
            <m:ctrlPr>
              <w:rPr>
                <w:rFonts w:ascii="Cambria Math" w:hAnsi="Cambria Math"/>
                <w:i/>
              </w:rPr>
            </m:ctrlPr>
          </m:sSupPr>
          <m:e>
            <m:r>
              <w:rPr>
                <w:rFonts w:ascii="Cambria Math" w:hAnsi="Cambria Math"/>
              </w:rPr>
              <m:t>10</m:t>
            </m:r>
          </m:e>
          <m:sup>
            <m:r>
              <w:rPr>
                <w:rFonts w:ascii="Cambria Math" w:hAnsi="Cambria Math"/>
              </w:rPr>
              <m:t>-11</m:t>
            </m:r>
          </m:sup>
        </m:sSup>
        <m:r>
          <w:rPr>
            <w:rFonts w:ascii="Cambria Math" w:hAnsi="Cambria Math"/>
          </w:rPr>
          <m:t xml:space="preserve"> m</m:t>
        </m:r>
      </m:oMath>
      <w:r>
        <w:t xml:space="preserve">! So, unless you are very careful with the choice of </w:t>
      </w:r>
      <m:oMath>
        <m:r>
          <w:rPr>
            <w:rFonts w:ascii="Cambria Math" w:hAnsi="Cambria Math"/>
          </w:rPr>
          <m:t>ν</m:t>
        </m:r>
      </m:oMath>
      <w:r>
        <w:t xml:space="preserve"> you will not get very far.</w:t>
      </w:r>
    </w:p>
    <w:p w14:paraId="0512E5AF" w14:textId="77777777" w:rsidR="00D72D28" w:rsidRDefault="00D72D28" w:rsidP="00D72D28">
      <w:pPr>
        <w:pStyle w:val="BodyTextCont"/>
        <w:ind w:firstLine="0"/>
      </w:pPr>
      <w:r>
        <w:t>Consider Figure 4-11, where we have plotted our weights as they are updated with the GD algorithm for two values of the learning rate: 0.2 (dotted) and 0.5 (continuous).</w:t>
      </w:r>
    </w:p>
    <w:p w14:paraId="41022FA9" w14:textId="77777777" w:rsidR="00D72D28" w:rsidRPr="00D92E92" w:rsidRDefault="00D72D28" w:rsidP="00D72D28">
      <w:pPr>
        <w:pStyle w:val="FigureCaption"/>
      </w:pPr>
      <w:r w:rsidRPr="00D92E92">
        <w:t>Figure 4-</w:t>
      </w:r>
      <w:r>
        <w:t>11</w:t>
      </w:r>
      <w:r w:rsidRPr="00D92E92">
        <w:t xml:space="preserve"> Illustration of gradient descent algorithm. Here the initial learning rate of </w:t>
      </w:r>
      <m:oMath>
        <m:sSub>
          <m:sSubPr>
            <m:ctrlPr>
              <w:rPr>
                <w:rFonts w:ascii="Cambria Math" w:hAnsi="Cambria Math"/>
              </w:rPr>
            </m:ctrlPr>
          </m:sSubPr>
          <m:e>
            <m:r>
              <w:rPr>
                <w:rFonts w:ascii="Cambria Math" w:hAnsi="Cambria Math"/>
              </w:rPr>
              <m:t>γ</m:t>
            </m:r>
          </m:e>
          <m:sub>
            <m:r>
              <w:rPr>
                <w:rFonts w:ascii="Cambria Math" w:hAnsi="Cambria Math"/>
              </w:rPr>
              <m:t>0</m:t>
            </m:r>
          </m:sub>
        </m:sSub>
        <m:r>
          <w:rPr>
            <w:rFonts w:ascii="Cambria Math" w:hAnsi="Cambria Math"/>
          </w:rPr>
          <m:t>=2</m:t>
        </m:r>
      </m:oMath>
      <w:r w:rsidRPr="00D92E92">
        <w:t xml:space="preserve"> has been chosen and and exponential decay algorithm with </w:t>
      </w:r>
      <m:oMath>
        <m:r>
          <w:rPr>
            <w:rFonts w:ascii="Cambria Math" w:hAnsi="Cambria Math"/>
          </w:rPr>
          <m:t>ν=0.5</m:t>
        </m:r>
      </m:oMath>
      <w:r>
        <w:t xml:space="preserve"> (continous)</w:t>
      </w:r>
      <w:r w:rsidRPr="00D92E92">
        <w:t xml:space="preserve"> and </w:t>
      </w:r>
      <m:oMath>
        <m:r>
          <w:rPr>
            <w:rFonts w:ascii="Cambria Math" w:hAnsi="Cambria Math"/>
          </w:rPr>
          <m:t>ν=0.2</m:t>
        </m:r>
      </m:oMath>
      <w:r w:rsidRPr="00D92E92">
        <w:t xml:space="preserve"> </w:t>
      </w:r>
      <w:r>
        <w:t xml:space="preserve">(dashed) </w:t>
      </w:r>
      <w:r w:rsidRPr="00D92E92">
        <w:t xml:space="preserve">has been used. The different estimates </w:t>
      </w:r>
      <m:oMath>
        <m:sSub>
          <m:sSubPr>
            <m:ctrlPr>
              <w:rPr>
                <w:rFonts w:ascii="Cambria Math" w:hAnsi="Cambria Math"/>
              </w:rPr>
            </m:ctrlPr>
          </m:sSubPr>
          <m:e>
            <m:r>
              <m:rPr>
                <m:sty m:val="bi"/>
              </m:rPr>
              <w:rPr>
                <w:rFonts w:ascii="Cambria Math" w:hAnsi="Cambria Math"/>
              </w:rPr>
              <m:t>w</m:t>
            </m:r>
          </m:e>
          <m:sub>
            <m:r>
              <m:rPr>
                <m:sty m:val="bi"/>
              </m:rPr>
              <w:rPr>
                <w:rFonts w:ascii="Cambria Math" w:hAnsi="Cambria Math"/>
              </w:rPr>
              <m:t>n</m:t>
            </m:r>
          </m:sub>
        </m:sSub>
      </m:oMath>
      <w:r w:rsidRPr="00D92E92">
        <w:t xml:space="preserve"> are indicated with points. The minimum is indicated by the circle approximately in the middle of the image. The algorithm is now able to converge. Each point has been labelled with the iteration number to make following the weights update easier.</w:t>
      </w:r>
    </w:p>
    <w:p w14:paraId="0BEB2C02" w14:textId="77777777" w:rsidR="00D72D28" w:rsidRDefault="00D72D28" w:rsidP="00D72D28">
      <w:pPr>
        <w:pStyle w:val="BodyTextCont"/>
        <w:ind w:firstLine="0"/>
      </w:pPr>
      <w:r>
        <w:rPr>
          <w:noProof/>
        </w:rPr>
        <w:lastRenderedPageBreak/>
        <w:drawing>
          <wp:inline distT="0" distB="0" distL="0" distR="0" wp14:anchorId="5200F5F8" wp14:editId="09E90AEE">
            <wp:extent cx="5486400" cy="3668395"/>
            <wp:effectExtent l="0" t="0" r="0" b="825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3668395"/>
                    </a:xfrm>
                    <a:prstGeom prst="rect">
                      <a:avLst/>
                    </a:prstGeom>
                    <a:noFill/>
                    <a:ln>
                      <a:noFill/>
                    </a:ln>
                  </pic:spPr>
                </pic:pic>
              </a:graphicData>
            </a:graphic>
          </wp:inline>
        </w:drawing>
      </w:r>
    </w:p>
    <w:p w14:paraId="5803F263" w14:textId="77777777" w:rsidR="00D72D28" w:rsidRDefault="00D72D28" w:rsidP="00D72D28">
      <w:pPr>
        <w:pStyle w:val="BodyTextCont"/>
        <w:ind w:firstLine="0"/>
      </w:pPr>
    </w:p>
    <w:p w14:paraId="2A769981" w14:textId="77777777" w:rsidR="00D72D28" w:rsidRDefault="00D72D28" w:rsidP="00D72D28">
      <w:pPr>
        <w:pStyle w:val="BodyTextCont"/>
        <w:ind w:firstLine="0"/>
      </w:pPr>
      <w:r>
        <w:t xml:space="preserve">To check the convergence, we need to zoom in around the minimum. Let's do that in Figure 4-12. In case you are wondering why the minimum seems to be in a different position relative to the contours lines as in Figure 4-11, this is because the contour lines are not the same since in Figure </w:t>
      </w:r>
      <w:proofErr w:type="gramStart"/>
      <w:r>
        <w:t>4-12</w:t>
      </w:r>
      <w:proofErr w:type="gramEnd"/>
      <w:r>
        <w:t xml:space="preserve"> we are much closer to the minimum.</w:t>
      </w:r>
    </w:p>
    <w:p w14:paraId="22EBC607" w14:textId="77777777" w:rsidR="00D72D28" w:rsidRPr="00B56B8E" w:rsidRDefault="00D72D28" w:rsidP="00D72D28">
      <w:pPr>
        <w:pStyle w:val="FigureCaption"/>
      </w:pPr>
      <w:r w:rsidRPr="00B56B8E">
        <w:t>Figure 4-1</w:t>
      </w:r>
      <w:r>
        <w:t>2</w:t>
      </w:r>
      <w:r w:rsidRPr="00B56B8E">
        <w:t xml:space="preserve"> Illustration of gradient descent algorithm</w:t>
      </w:r>
      <w:r>
        <w:t xml:space="preserve"> zoomed around the minimum</w:t>
      </w:r>
      <w:r w:rsidRPr="00B56B8E">
        <w:t xml:space="preserve">. Here the initial learning rate of </w:t>
      </w:r>
      <m:oMath>
        <m:sSub>
          <m:sSubPr>
            <m:ctrlPr>
              <w:rPr>
                <w:rFonts w:ascii="Cambria Math" w:hAnsi="Cambria Math"/>
              </w:rPr>
            </m:ctrlPr>
          </m:sSubPr>
          <m:e>
            <m:r>
              <w:rPr>
                <w:rFonts w:ascii="Cambria Math" w:hAnsi="Cambria Math"/>
              </w:rPr>
              <m:t>γ</m:t>
            </m:r>
          </m:e>
          <m:sub>
            <m:r>
              <w:rPr>
                <w:rFonts w:ascii="Cambria Math" w:hAnsi="Cambria Math"/>
              </w:rPr>
              <m:t>0</m:t>
            </m:r>
          </m:sub>
        </m:sSub>
        <m:r>
          <w:rPr>
            <w:rFonts w:ascii="Cambria Math" w:hAnsi="Cambria Math"/>
          </w:rPr>
          <m:t>=2</m:t>
        </m:r>
      </m:oMath>
      <w:r w:rsidRPr="00B56B8E">
        <w:t xml:space="preserve"> has been chosen and and exponential decay algorithm with </w:t>
      </w:r>
      <m:oMath>
        <m:r>
          <w:rPr>
            <w:rFonts w:ascii="Cambria Math" w:hAnsi="Cambria Math"/>
          </w:rPr>
          <m:t>ν=0.5</m:t>
        </m:r>
      </m:oMath>
      <w:r w:rsidRPr="00B56B8E">
        <w:t xml:space="preserve"> (</w:t>
      </w:r>
      <w:r>
        <w:t>continous</w:t>
      </w:r>
      <w:r w:rsidRPr="00B56B8E">
        <w:t xml:space="preserve">) and </w:t>
      </w:r>
      <m:oMath>
        <m:r>
          <w:rPr>
            <w:rFonts w:ascii="Cambria Math" w:hAnsi="Cambria Math"/>
          </w:rPr>
          <m:t>ν=0.2</m:t>
        </m:r>
      </m:oMath>
      <w:r w:rsidRPr="00B56B8E">
        <w:t xml:space="preserve"> (</w:t>
      </w:r>
      <w:r>
        <w:t>dashed</w:t>
      </w:r>
      <w:r w:rsidRPr="00B56B8E">
        <w:t xml:space="preserve">) has been used. The different estimates </w:t>
      </w:r>
      <m:oMath>
        <m:sSub>
          <m:sSubPr>
            <m:ctrlPr>
              <w:rPr>
                <w:rFonts w:ascii="Cambria Math" w:hAnsi="Cambria Math"/>
              </w:rPr>
            </m:ctrlPr>
          </m:sSubPr>
          <m:e>
            <m:r>
              <m:rPr>
                <m:sty m:val="bi"/>
              </m:rPr>
              <w:rPr>
                <w:rFonts w:ascii="Cambria Math" w:hAnsi="Cambria Math"/>
              </w:rPr>
              <m:t>w</m:t>
            </m:r>
          </m:e>
          <m:sub>
            <m:r>
              <m:rPr>
                <m:sty m:val="bi"/>
              </m:rPr>
              <w:rPr>
                <w:rFonts w:ascii="Cambria Math" w:hAnsi="Cambria Math"/>
              </w:rPr>
              <m:t>n</m:t>
            </m:r>
          </m:sub>
        </m:sSub>
      </m:oMath>
      <w:r w:rsidRPr="00B56B8E">
        <w:t xml:space="preserve"> are indicated with points. The minimum is indicated by the circle approximately in the middle of the image. The algorithm is now able to converge. Each point has been labelled with the iteration number to make following the weights update easier.</w:t>
      </w:r>
      <w:r>
        <w:t xml:space="preserve"> </w:t>
      </w:r>
    </w:p>
    <w:p w14:paraId="4A18BE0E" w14:textId="77777777" w:rsidR="00D72D28" w:rsidRDefault="00D72D28" w:rsidP="00D72D28">
      <w:pPr>
        <w:pStyle w:val="BodyTextCont"/>
        <w:ind w:firstLine="0"/>
      </w:pPr>
    </w:p>
    <w:p w14:paraId="323FEBD0" w14:textId="77777777" w:rsidR="00D72D28" w:rsidRDefault="00D72D28" w:rsidP="00D72D28">
      <w:pPr>
        <w:pStyle w:val="BodyTextCont"/>
        <w:ind w:firstLine="0"/>
      </w:pPr>
      <w:r>
        <w:rPr>
          <w:noProof/>
        </w:rPr>
        <w:lastRenderedPageBreak/>
        <w:drawing>
          <wp:inline distT="0" distB="0" distL="0" distR="0" wp14:anchorId="4C550C26" wp14:editId="75BFF6C7">
            <wp:extent cx="5486400" cy="3625850"/>
            <wp:effectExtent l="0" t="0" r="0" b="0"/>
            <wp:docPr id="35" name="Picture 35"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dia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3625850"/>
                    </a:xfrm>
                    <a:prstGeom prst="rect">
                      <a:avLst/>
                    </a:prstGeom>
                    <a:noFill/>
                    <a:ln>
                      <a:noFill/>
                    </a:ln>
                  </pic:spPr>
                </pic:pic>
              </a:graphicData>
            </a:graphic>
          </wp:inline>
        </w:drawing>
      </w:r>
    </w:p>
    <w:p w14:paraId="59466466" w14:textId="77777777" w:rsidR="00D72D28" w:rsidRDefault="00D72D28" w:rsidP="00D72D28">
      <w:pPr>
        <w:pStyle w:val="BodyTextCont"/>
        <w:ind w:firstLine="0"/>
      </w:pPr>
      <w:r>
        <w:t xml:space="preserve">Now we see something that makes again sense. The continuous line is for </w:t>
      </w:r>
      <m:oMath>
        <m:r>
          <w:rPr>
            <w:rFonts w:ascii="Cambria Math" w:hAnsi="Cambria Math"/>
          </w:rPr>
          <m:t>ν=0.5</m:t>
        </m:r>
      </m:oMath>
      <w:r>
        <w:t xml:space="preserve">, therefore the learning rate decreases much faster and does not manage to reach the minimum. In fact, after only 7 iterations we have </w:t>
      </w:r>
      <m:oMath>
        <m:r>
          <w:rPr>
            <w:rFonts w:ascii="Cambria Math" w:hAnsi="Cambria Math"/>
          </w:rPr>
          <m:t>γ=0.06</m:t>
        </m:r>
      </m:oMath>
      <w:r>
        <w:t xml:space="preserve">, and after 20 iterations we have </w:t>
      </w:r>
      <m:oMath>
        <m:r>
          <w:rPr>
            <w:rFonts w:ascii="Cambria Math" w:hAnsi="Cambria Math"/>
          </w:rPr>
          <m:t>γ=9⋅</m:t>
        </m:r>
        <m:sSup>
          <m:sSupPr>
            <m:ctrlPr>
              <w:rPr>
                <w:rFonts w:ascii="Cambria Math" w:hAnsi="Cambria Math"/>
                <w:i/>
              </w:rPr>
            </m:ctrlPr>
          </m:sSupPr>
          <m:e>
            <m:r>
              <w:rPr>
                <w:rFonts w:ascii="Cambria Math" w:hAnsi="Cambria Math"/>
              </w:rPr>
              <m:t>10</m:t>
            </m:r>
          </m:e>
          <m:sup>
            <m:r>
              <w:rPr>
                <w:rFonts w:ascii="Cambria Math" w:hAnsi="Cambria Math"/>
              </w:rPr>
              <m:t>-5</m:t>
            </m:r>
          </m:sup>
        </m:sSup>
      </m:oMath>
      <w:r>
        <w:t>, a value so small that the convergence does not manage anymore to proceed at a reasonable speed! Is again very instructive to check the cost function decrease for the two parameters (see Figure 4-13).</w:t>
      </w:r>
    </w:p>
    <w:p w14:paraId="7C869516" w14:textId="77777777" w:rsidR="00D72D28" w:rsidRPr="00064606" w:rsidRDefault="00D72D28" w:rsidP="00D72D28">
      <w:pPr>
        <w:pStyle w:val="FigureCaption"/>
      </w:pPr>
      <w:r w:rsidRPr="00064606">
        <w:t>Figure 4-</w:t>
      </w:r>
      <w:r>
        <w:t>13</w:t>
      </w:r>
      <w:r w:rsidRPr="00064606">
        <w:t>: Cost function vs. the number of epochs</w:t>
      </w:r>
      <w:r>
        <w:t xml:space="preserve"> for natural exponential decay for two values of </w:t>
      </w:r>
      <m:oMath>
        <m:r>
          <w:rPr>
            <w:rFonts w:ascii="Cambria Math" w:hAnsi="Cambria Math"/>
          </w:rPr>
          <m:t>ν=0.2</m:t>
        </m:r>
      </m:oMath>
      <w:r>
        <w:t xml:space="preserve"> and 0.5</w:t>
      </w:r>
      <w:r w:rsidRPr="00064606">
        <w:t xml:space="preserve">. In plot (A) the entire range of values that the cost functions assume are plotted. In plot (B) the area around </w:t>
      </w:r>
      <m:oMath>
        <m:r>
          <w:rPr>
            <w:rFonts w:ascii="Cambria Math" w:hAnsi="Cambria Math"/>
          </w:rPr>
          <m:t>J=0</m:t>
        </m:r>
      </m:oMath>
      <w:r w:rsidRPr="00064606">
        <w:t xml:space="preserve"> has been zoomed in to show how the cost functions decreases much faster for smaller values of </w:t>
      </w:r>
      <m:oMath>
        <m:r>
          <w:rPr>
            <w:rFonts w:ascii="Cambria Math" w:hAnsi="Cambria Math"/>
          </w:rPr>
          <m:t>ν</m:t>
        </m:r>
      </m:oMath>
      <w:r w:rsidRPr="00064606">
        <w:t>.</w:t>
      </w:r>
    </w:p>
    <w:p w14:paraId="52126CBF" w14:textId="77777777" w:rsidR="00D72D28" w:rsidRDefault="00D72D28" w:rsidP="00D72D28">
      <w:pPr>
        <w:pStyle w:val="BodyTextCont"/>
        <w:ind w:firstLine="0"/>
      </w:pPr>
    </w:p>
    <w:p w14:paraId="27E2A9B0" w14:textId="77777777" w:rsidR="00D72D28" w:rsidRDefault="00D72D28" w:rsidP="00D72D28">
      <w:pPr>
        <w:pStyle w:val="BodyTextCont"/>
        <w:ind w:firstLine="0"/>
      </w:pPr>
      <w:r>
        <w:rPr>
          <w:noProof/>
        </w:rPr>
        <w:drawing>
          <wp:inline distT="0" distB="0" distL="0" distR="0" wp14:anchorId="606B1C7D" wp14:editId="0830CC58">
            <wp:extent cx="5483225" cy="2103120"/>
            <wp:effectExtent l="0" t="0" r="3175" b="0"/>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3225" cy="2103120"/>
                    </a:xfrm>
                    <a:prstGeom prst="rect">
                      <a:avLst/>
                    </a:prstGeom>
                    <a:noFill/>
                    <a:ln>
                      <a:noFill/>
                    </a:ln>
                  </pic:spPr>
                </pic:pic>
              </a:graphicData>
            </a:graphic>
          </wp:inline>
        </w:drawing>
      </w:r>
    </w:p>
    <w:p w14:paraId="3D9497A9" w14:textId="77777777" w:rsidR="00D72D28" w:rsidRDefault="00D72D28" w:rsidP="00D72D28">
      <w:pPr>
        <w:pStyle w:val="BodyTextCont"/>
        <w:ind w:firstLine="0"/>
      </w:pPr>
      <w:r>
        <w:lastRenderedPageBreak/>
        <w:t xml:space="preserve">we notice in plot (B) how the cost function for </w:t>
      </w:r>
      <m:oMath>
        <m:r>
          <w:rPr>
            <w:rFonts w:ascii="Cambria Math" w:hAnsi="Cambria Math"/>
          </w:rPr>
          <m:t>ν=0.5</m:t>
        </m:r>
      </m:oMath>
      <w:r>
        <w:t xml:space="preserve"> does not reach zero and becomes practically constant, since the learning rate is too small. You may think that using more iterations the method will eventually converge, but that is not the case. Check Figure 4-14 to see that the convergence process </w:t>
      </w:r>
      <w:proofErr w:type="gramStart"/>
      <w:r>
        <w:t>actually stops</w:t>
      </w:r>
      <w:proofErr w:type="gramEnd"/>
      <w:r>
        <w:t xml:space="preserve"> due to the learning rate being almost zero after a while.</w:t>
      </w:r>
    </w:p>
    <w:p w14:paraId="088AF641" w14:textId="77777777" w:rsidR="00D72D28" w:rsidRPr="002B1F30" w:rsidRDefault="00D72D28" w:rsidP="00D72D28">
      <w:pPr>
        <w:pStyle w:val="FigureCaption"/>
      </w:pPr>
      <w:r w:rsidRPr="002B1F30">
        <w:t>Figure 4-1</w:t>
      </w:r>
      <w:r>
        <w:t>4</w:t>
      </w:r>
      <w:r w:rsidRPr="002B1F30">
        <w:t xml:space="preserve"> Illustration of gradient descent algorithm zoomed around the minimum</w:t>
      </w:r>
      <w:r>
        <w:t xml:space="preserve"> for 200 iterations</w:t>
      </w:r>
      <w:r w:rsidRPr="002B1F30">
        <w:t xml:space="preserve">. Here the initial learning rate of </w:t>
      </w:r>
      <m:oMath>
        <m:sSub>
          <m:sSubPr>
            <m:ctrlPr>
              <w:rPr>
                <w:rFonts w:ascii="Cambria Math" w:hAnsi="Cambria Math"/>
              </w:rPr>
            </m:ctrlPr>
          </m:sSubPr>
          <m:e>
            <m:r>
              <w:rPr>
                <w:rFonts w:ascii="Cambria Math" w:hAnsi="Cambria Math"/>
              </w:rPr>
              <m:t>γ</m:t>
            </m:r>
          </m:e>
          <m:sub>
            <m:r>
              <w:rPr>
                <w:rFonts w:ascii="Cambria Math" w:hAnsi="Cambria Math"/>
              </w:rPr>
              <m:t>0</m:t>
            </m:r>
          </m:sub>
        </m:sSub>
        <m:r>
          <w:rPr>
            <w:rFonts w:ascii="Cambria Math" w:hAnsi="Cambria Math"/>
          </w:rPr>
          <m:t>=2</m:t>
        </m:r>
      </m:oMath>
      <w:r w:rsidRPr="002B1F30">
        <w:t xml:space="preserve"> has been chosen and and exponential decay algorithm with </w:t>
      </w:r>
      <m:oMath>
        <m:r>
          <w:rPr>
            <w:rFonts w:ascii="Cambria Math" w:hAnsi="Cambria Math"/>
          </w:rPr>
          <m:t>ν=0.5</m:t>
        </m:r>
      </m:oMath>
      <w:r w:rsidRPr="002B1F30">
        <w:t xml:space="preserve"> has been used. </w:t>
      </w:r>
      <w:r>
        <w:t xml:space="preserve">The GD does not manage to reach the minimum. </w:t>
      </w:r>
      <w:r w:rsidRPr="002B1F30">
        <w:t xml:space="preserve">The different estimates </w:t>
      </w:r>
      <m:oMath>
        <m:sSub>
          <m:sSubPr>
            <m:ctrlPr>
              <w:rPr>
                <w:rFonts w:ascii="Cambria Math" w:hAnsi="Cambria Math"/>
              </w:rPr>
            </m:ctrlPr>
          </m:sSubPr>
          <m:e>
            <m:r>
              <m:rPr>
                <m:sty m:val="bi"/>
              </m:rPr>
              <w:rPr>
                <w:rFonts w:ascii="Cambria Math" w:hAnsi="Cambria Math"/>
              </w:rPr>
              <m:t>w</m:t>
            </m:r>
          </m:e>
          <m:sub>
            <m:r>
              <m:rPr>
                <m:sty m:val="bi"/>
              </m:rPr>
              <w:rPr>
                <w:rFonts w:ascii="Cambria Math" w:hAnsi="Cambria Math"/>
              </w:rPr>
              <m:t>n</m:t>
            </m:r>
          </m:sub>
        </m:sSub>
      </m:oMath>
      <w:r w:rsidRPr="002B1F30">
        <w:t xml:space="preserve"> are indicated with points. The minimum is indicated by the circle approximately in the middle of the image. The algorithm is now able to converge. Each point has been labelled with the iteration number to make following the weights update easier. </w:t>
      </w:r>
    </w:p>
    <w:p w14:paraId="5615D682" w14:textId="77777777" w:rsidR="00D72D28" w:rsidRDefault="00D72D28" w:rsidP="00D72D28">
      <w:pPr>
        <w:pStyle w:val="BodyTextCont"/>
        <w:ind w:firstLine="0"/>
      </w:pPr>
      <w:r>
        <w:rPr>
          <w:noProof/>
        </w:rPr>
        <w:drawing>
          <wp:inline distT="0" distB="0" distL="0" distR="0" wp14:anchorId="531BF2C8" wp14:editId="723DBFF0">
            <wp:extent cx="5486400" cy="3627120"/>
            <wp:effectExtent l="0" t="0" r="0" b="0"/>
            <wp:docPr id="28" name="Picture 28"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diagram&#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3627120"/>
                    </a:xfrm>
                    <a:prstGeom prst="rect">
                      <a:avLst/>
                    </a:prstGeom>
                    <a:noFill/>
                    <a:ln>
                      <a:noFill/>
                    </a:ln>
                  </pic:spPr>
                </pic:pic>
              </a:graphicData>
            </a:graphic>
          </wp:inline>
        </w:drawing>
      </w:r>
    </w:p>
    <w:p w14:paraId="1ED30A3A" w14:textId="77777777" w:rsidR="00D72D28" w:rsidRDefault="00D72D28" w:rsidP="00D72D28">
      <w:pPr>
        <w:pStyle w:val="BodyTextCont"/>
        <w:ind w:firstLine="0"/>
      </w:pPr>
      <w:r>
        <w:t xml:space="preserve">Let's check the learning rate during this process for </w:t>
      </w:r>
      <m:oMath>
        <m:r>
          <w:rPr>
            <w:rFonts w:ascii="Cambria Math" w:hAnsi="Cambria Math"/>
          </w:rPr>
          <m:t>ν=0.5</m:t>
        </m:r>
      </m:oMath>
      <w:r>
        <w:t xml:space="preserve"> (see Figure 4-15). Check the values on the y-axis. The learning rate reaches </w:t>
      </w:r>
      <m:oMath>
        <m:sSup>
          <m:sSupPr>
            <m:ctrlPr>
              <w:rPr>
                <w:rFonts w:ascii="Cambria Math" w:hAnsi="Cambria Math"/>
                <w:i/>
              </w:rPr>
            </m:ctrlPr>
          </m:sSupPr>
          <m:e>
            <m:r>
              <w:rPr>
                <w:rFonts w:ascii="Cambria Math" w:hAnsi="Cambria Math"/>
              </w:rPr>
              <m:t>10</m:t>
            </m:r>
          </m:e>
          <m:sup>
            <m:r>
              <w:rPr>
                <w:rFonts w:ascii="Cambria Math" w:hAnsi="Cambria Math"/>
              </w:rPr>
              <m:t>-40</m:t>
            </m:r>
          </m:sup>
        </m:sSup>
      </m:oMath>
      <w:r>
        <w:t xml:space="preserve"> after roughly 175 iterations. For all practical purposes is zero. The GD algorithm will not update the weights anymore, regardless of how many iterations you let it run.</w:t>
      </w:r>
    </w:p>
    <w:p w14:paraId="213C141C" w14:textId="77777777" w:rsidR="00D72D28" w:rsidRDefault="00D72D28" w:rsidP="00D72D28">
      <w:pPr>
        <w:pStyle w:val="FigureCaption"/>
      </w:pPr>
      <w:r>
        <w:t xml:space="preserve">Figure 4-15: learning rate vs. the number of iterations with natural exponential decay for </w:t>
      </w:r>
      <m:oMath>
        <m:r>
          <w:rPr>
            <w:rFonts w:ascii="Cambria Math" w:hAnsi="Cambria Math"/>
          </w:rPr>
          <m:t>ν=0.5</m:t>
        </m:r>
      </m:oMath>
      <w:r>
        <w:t xml:space="preserve">. Note that the y-axis is in logaritmic scale to better highlight the change of </w:t>
      </w:r>
      <m:oMath>
        <m:r>
          <w:rPr>
            <w:rFonts w:ascii="Cambria Math" w:hAnsi="Cambria Math"/>
          </w:rPr>
          <m:t>γ</m:t>
        </m:r>
      </m:oMath>
      <w:r>
        <w:t>.</w:t>
      </w:r>
    </w:p>
    <w:p w14:paraId="18DC4320" w14:textId="77777777" w:rsidR="00D72D28" w:rsidRDefault="00D72D28" w:rsidP="00D72D28">
      <w:pPr>
        <w:pStyle w:val="BodyTextCont"/>
        <w:ind w:firstLine="0"/>
      </w:pPr>
      <w:r>
        <w:rPr>
          <w:noProof/>
        </w:rPr>
        <w:lastRenderedPageBreak/>
        <w:drawing>
          <wp:inline distT="0" distB="0" distL="0" distR="0" wp14:anchorId="45F95FDC" wp14:editId="0ADF5690">
            <wp:extent cx="3435350" cy="2688590"/>
            <wp:effectExtent l="0" t="0" r="0" b="0"/>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35350" cy="2688590"/>
                    </a:xfrm>
                    <a:prstGeom prst="rect">
                      <a:avLst/>
                    </a:prstGeom>
                    <a:noFill/>
                    <a:ln>
                      <a:noFill/>
                    </a:ln>
                  </pic:spPr>
                </pic:pic>
              </a:graphicData>
            </a:graphic>
          </wp:inline>
        </w:drawing>
      </w:r>
    </w:p>
    <w:p w14:paraId="5507EB01" w14:textId="77777777" w:rsidR="00D72D28" w:rsidRDefault="00D72D28" w:rsidP="00D72D28">
      <w:pPr>
        <w:pStyle w:val="BodyTextCont"/>
        <w:ind w:firstLine="0"/>
      </w:pPr>
      <w:r>
        <w:t>To finish let's compare the methods putting them on the same plot, to get an idea of the relative behavior. In Figure 4-16 you can see three plots where we plot the learning rate decay for each method with different parameters.</w:t>
      </w:r>
    </w:p>
    <w:p w14:paraId="2BCF7109" w14:textId="77777777" w:rsidR="00D72D28" w:rsidRDefault="00D72D28" w:rsidP="00D72D28">
      <w:pPr>
        <w:pStyle w:val="FigureCaption"/>
      </w:pPr>
      <w:r>
        <w:t>Figure 4-16: Comparison of the learning rate decay for the algorithm described for different parameters.</w:t>
      </w:r>
    </w:p>
    <w:p w14:paraId="503040C8" w14:textId="77777777" w:rsidR="00D72D28" w:rsidRDefault="00D72D28" w:rsidP="00D72D28">
      <w:pPr>
        <w:pStyle w:val="BodyTextCont"/>
        <w:ind w:firstLine="0"/>
      </w:pPr>
      <w:r>
        <w:rPr>
          <w:noProof/>
        </w:rPr>
        <w:drawing>
          <wp:inline distT="0" distB="0" distL="0" distR="0" wp14:anchorId="35088B69" wp14:editId="23D8FE5B">
            <wp:extent cx="5498465" cy="1334770"/>
            <wp:effectExtent l="0" t="0" r="6985" b="0"/>
            <wp:docPr id="31" name="Picture 31" descr="A picture containing text, devic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device, screensho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98465" cy="1334770"/>
                    </a:xfrm>
                    <a:prstGeom prst="rect">
                      <a:avLst/>
                    </a:prstGeom>
                    <a:noFill/>
                    <a:ln>
                      <a:noFill/>
                    </a:ln>
                  </pic:spPr>
                </pic:pic>
              </a:graphicData>
            </a:graphic>
          </wp:inline>
        </w:drawing>
      </w:r>
    </w:p>
    <w:p w14:paraId="663222AE" w14:textId="77777777" w:rsidR="00D72D28" w:rsidRPr="00D92E92" w:rsidRDefault="00D72D28" w:rsidP="00D72D28">
      <w:pPr>
        <w:pStyle w:val="NoteTipCaution"/>
      </w:pPr>
      <w:r>
        <w:t>You should be aware of how fast your learning rate is decreasing to avoid it becoming practically zero and stopping your convergence altogether.</w:t>
      </w:r>
    </w:p>
    <w:p w14:paraId="2C6947E0" w14:textId="77777777" w:rsidR="00D72D28" w:rsidRDefault="00D72D28" w:rsidP="00D72D28">
      <w:pPr>
        <w:pStyle w:val="Heading2"/>
      </w:pPr>
      <w:proofErr w:type="spellStart"/>
      <w:r>
        <w:t>Tensorflow</w:t>
      </w:r>
      <w:proofErr w:type="spellEnd"/>
      <w:r>
        <w:t xml:space="preserve"> implementation</w:t>
      </w:r>
    </w:p>
    <w:p w14:paraId="5DF72DF8" w14:textId="77777777" w:rsidR="00D72D28" w:rsidRDefault="00D72D28" w:rsidP="00D72D28">
      <w:pPr>
        <w:pStyle w:val="BodyTextFirst"/>
      </w:pPr>
      <w:r>
        <w:t xml:space="preserve">We should briefly talk on how </w:t>
      </w:r>
      <w:proofErr w:type="spellStart"/>
      <w:r>
        <w:t>tensorflow</w:t>
      </w:r>
      <w:proofErr w:type="spellEnd"/>
      <w:r>
        <w:t xml:space="preserve"> implement the methods I just explained you, since there are a few details that you should know. In </w:t>
      </w:r>
      <w:proofErr w:type="spellStart"/>
      <w:r>
        <w:t>tensorflow</w:t>
      </w:r>
      <w:proofErr w:type="spellEnd"/>
      <w:r>
        <w:t xml:space="preserve"> you can find the following functions to perform dynamical learning rate decay</w:t>
      </w:r>
      <w:r>
        <w:footnoteReference w:id="2"/>
      </w:r>
      <w:r>
        <w:t>:</w:t>
      </w:r>
    </w:p>
    <w:p w14:paraId="6EAB7BE0" w14:textId="77777777" w:rsidR="00D72D28" w:rsidRDefault="00D72D28" w:rsidP="00D72D28">
      <w:pPr>
        <w:pStyle w:val="Bullet"/>
        <w:tabs>
          <w:tab w:val="num" w:pos="936"/>
        </w:tabs>
        <w:spacing w:after="120"/>
        <w:ind w:left="936" w:right="864" w:hanging="360"/>
      </w:pPr>
      <w:r>
        <w:lastRenderedPageBreak/>
        <w:t xml:space="preserve">Exponential decay </w:t>
      </w:r>
      <w:r w:rsidRPr="002B444B">
        <w:sym w:font="Wingdings" w:char="F0E0"/>
      </w:r>
      <w:r>
        <w:t xml:space="preserve"> </w:t>
      </w:r>
      <w:proofErr w:type="spellStart"/>
      <w:proofErr w:type="gramStart"/>
      <w:r w:rsidRPr="00B443AB">
        <w:rPr>
          <w:rStyle w:val="CodeInline"/>
        </w:rPr>
        <w:t>tf.train</w:t>
      </w:r>
      <w:proofErr w:type="gramEnd"/>
      <w:r w:rsidRPr="00B443AB">
        <w:rPr>
          <w:rStyle w:val="CodeInline"/>
        </w:rPr>
        <w:t>.exponential_decay</w:t>
      </w:r>
      <w:proofErr w:type="spellEnd"/>
      <w:r>
        <w:t xml:space="preserve"> (</w:t>
      </w:r>
      <w:hyperlink r:id="rId25" w:history="1">
        <w:r w:rsidRPr="003D162B">
          <w:rPr>
            <w:rStyle w:val="SmartHyperlink"/>
          </w:rPr>
          <w:t>https://goo.gl/fiE2ML</w:t>
        </w:r>
      </w:hyperlink>
      <w:r>
        <w:t xml:space="preserve">) </w:t>
      </w:r>
    </w:p>
    <w:p w14:paraId="43BC3916" w14:textId="77777777" w:rsidR="00D72D28" w:rsidRDefault="00D72D28" w:rsidP="00D72D28">
      <w:pPr>
        <w:pStyle w:val="Bullet"/>
        <w:tabs>
          <w:tab w:val="num" w:pos="936"/>
        </w:tabs>
        <w:spacing w:after="120"/>
        <w:ind w:left="936" w:right="864" w:hanging="360"/>
      </w:pPr>
      <w:r>
        <w:t xml:space="preserve">Inverse time decay </w:t>
      </w:r>
      <w:r w:rsidRPr="002B444B">
        <w:sym w:font="Wingdings" w:char="F0E0"/>
      </w:r>
      <w:r>
        <w:t xml:space="preserve"> </w:t>
      </w:r>
      <w:proofErr w:type="spellStart"/>
      <w:proofErr w:type="gramStart"/>
      <w:r w:rsidRPr="00B443AB">
        <w:rPr>
          <w:rStyle w:val="CodeInline"/>
        </w:rPr>
        <w:t>tf.train</w:t>
      </w:r>
      <w:proofErr w:type="gramEnd"/>
      <w:r w:rsidRPr="00B443AB">
        <w:rPr>
          <w:rStyle w:val="CodeInline"/>
        </w:rPr>
        <w:t>.inverse_time_decay</w:t>
      </w:r>
      <w:proofErr w:type="spellEnd"/>
      <w:r>
        <w:t xml:space="preserve"> (</w:t>
      </w:r>
      <w:hyperlink r:id="rId26" w:history="1">
        <w:r w:rsidRPr="002B444B">
          <w:rPr>
            <w:rStyle w:val="SmartHyperlink"/>
          </w:rPr>
          <w:t>https://goo.gl/GXK6MX</w:t>
        </w:r>
      </w:hyperlink>
      <w:r>
        <w:t>)</w:t>
      </w:r>
    </w:p>
    <w:p w14:paraId="26E6CC72" w14:textId="77777777" w:rsidR="00D72D28" w:rsidRDefault="00D72D28" w:rsidP="00D72D28">
      <w:pPr>
        <w:pStyle w:val="Bullet"/>
        <w:tabs>
          <w:tab w:val="num" w:pos="936"/>
        </w:tabs>
        <w:spacing w:after="120"/>
        <w:ind w:left="936" w:right="864" w:hanging="360"/>
      </w:pPr>
      <w:r>
        <w:t xml:space="preserve">Natural exponential decay </w:t>
      </w:r>
      <w:r w:rsidRPr="002B444B">
        <w:sym w:font="Wingdings" w:char="F0E0"/>
      </w:r>
      <w:r>
        <w:t xml:space="preserve"> </w:t>
      </w:r>
      <w:proofErr w:type="spellStart"/>
      <w:proofErr w:type="gramStart"/>
      <w:r w:rsidRPr="00B443AB">
        <w:rPr>
          <w:rStyle w:val="CodeInline"/>
        </w:rPr>
        <w:t>tf.train</w:t>
      </w:r>
      <w:proofErr w:type="gramEnd"/>
      <w:r w:rsidRPr="00B443AB">
        <w:rPr>
          <w:rStyle w:val="CodeInline"/>
        </w:rPr>
        <w:t>.natural_exp_decay</w:t>
      </w:r>
      <w:proofErr w:type="spellEnd"/>
      <w:r>
        <w:t xml:space="preserve"> (</w:t>
      </w:r>
      <w:hyperlink r:id="rId27" w:history="1">
        <w:r w:rsidRPr="002B444B">
          <w:rPr>
            <w:rStyle w:val="SmartHyperlink"/>
          </w:rPr>
          <w:t>https://goo.gl/cGJe52</w:t>
        </w:r>
      </w:hyperlink>
      <w:r>
        <w:t>)</w:t>
      </w:r>
    </w:p>
    <w:p w14:paraId="7F3E07E1" w14:textId="77777777" w:rsidR="00D72D28" w:rsidRDefault="00D72D28" w:rsidP="00D72D28">
      <w:pPr>
        <w:pStyle w:val="Bullet"/>
        <w:tabs>
          <w:tab w:val="num" w:pos="936"/>
        </w:tabs>
        <w:spacing w:after="120"/>
        <w:ind w:left="936" w:right="864" w:hanging="360"/>
      </w:pPr>
      <w:r>
        <w:t xml:space="preserve">Step decay </w:t>
      </w:r>
      <w:r w:rsidRPr="002B444B">
        <w:sym w:font="Wingdings" w:char="F0E0"/>
      </w:r>
      <w:r>
        <w:t xml:space="preserve"> </w:t>
      </w:r>
      <w:proofErr w:type="spellStart"/>
      <w:proofErr w:type="gramStart"/>
      <w:r w:rsidRPr="00B443AB">
        <w:rPr>
          <w:rStyle w:val="CodeInline"/>
        </w:rPr>
        <w:t>tf.train</w:t>
      </w:r>
      <w:proofErr w:type="gramEnd"/>
      <w:r w:rsidRPr="00B443AB">
        <w:rPr>
          <w:rStyle w:val="CodeInline"/>
        </w:rPr>
        <w:t>.piecewise_constant</w:t>
      </w:r>
      <w:proofErr w:type="spellEnd"/>
      <w:r>
        <w:t xml:space="preserve"> (</w:t>
      </w:r>
      <w:hyperlink r:id="rId28" w:history="1">
        <w:r w:rsidRPr="002B444B">
          <w:rPr>
            <w:rStyle w:val="SmartHyperlink"/>
          </w:rPr>
          <w:t>https://goo.gl/bL47ZD</w:t>
        </w:r>
      </w:hyperlink>
      <w:r>
        <w:t>)</w:t>
      </w:r>
    </w:p>
    <w:p w14:paraId="09C1341C" w14:textId="77777777" w:rsidR="00D72D28" w:rsidRDefault="00D72D28" w:rsidP="00D72D28">
      <w:pPr>
        <w:pStyle w:val="Bullet"/>
        <w:tabs>
          <w:tab w:val="num" w:pos="936"/>
        </w:tabs>
        <w:spacing w:after="120"/>
        <w:ind w:left="936" w:right="864" w:hanging="360"/>
      </w:pPr>
      <w:r>
        <w:t xml:space="preserve">Polynomial decay </w:t>
      </w:r>
      <w:r w:rsidRPr="002B444B">
        <w:sym w:font="Wingdings" w:char="F0E0"/>
      </w:r>
      <w:r>
        <w:t xml:space="preserve"> </w:t>
      </w:r>
      <w:proofErr w:type="spellStart"/>
      <w:proofErr w:type="gramStart"/>
      <w:r w:rsidRPr="00B443AB">
        <w:rPr>
          <w:rStyle w:val="CodeInline"/>
        </w:rPr>
        <w:t>tf.train</w:t>
      </w:r>
      <w:proofErr w:type="gramEnd"/>
      <w:r w:rsidRPr="00B443AB">
        <w:rPr>
          <w:rStyle w:val="CodeInline"/>
        </w:rPr>
        <w:t>.polynomial_decay</w:t>
      </w:r>
      <w:proofErr w:type="spellEnd"/>
      <w:r>
        <w:t xml:space="preserve"> (</w:t>
      </w:r>
      <w:r w:rsidRPr="002B444B">
        <w:rPr>
          <w:rStyle w:val="SmartHyperlink"/>
        </w:rPr>
        <w:t>https://goo.gl/zuJWNo</w:t>
      </w:r>
      <w:r>
        <w:t>)</w:t>
      </w:r>
      <w:r>
        <w:tab/>
      </w:r>
    </w:p>
    <w:p w14:paraId="53F8C2E7" w14:textId="77777777" w:rsidR="00D72D28" w:rsidRDefault="00D72D28" w:rsidP="00D72D28">
      <w:pPr>
        <w:pStyle w:val="BodyTextFirst"/>
      </w:pPr>
      <w:r>
        <w:t xml:space="preserve">Polynomial decay is a slightly more complex way of decreasing the learning rate that we have not discussed, since is rarely used, but you can read the documentation on the </w:t>
      </w:r>
      <w:proofErr w:type="spellStart"/>
      <w:r>
        <w:t>tensorflow</w:t>
      </w:r>
      <w:proofErr w:type="spellEnd"/>
      <w:r>
        <w:t xml:space="preserve"> website to get an idea on how is working. </w:t>
      </w:r>
    </w:p>
    <w:p w14:paraId="095A029F" w14:textId="77777777" w:rsidR="00D72D28" w:rsidRDefault="00D72D28" w:rsidP="00D72D28">
      <w:pPr>
        <w:pStyle w:val="BodyTextFirst"/>
      </w:pPr>
      <w:proofErr w:type="spellStart"/>
      <w:r>
        <w:t>Tensorflow</w:t>
      </w:r>
      <w:proofErr w:type="spellEnd"/>
      <w:r>
        <w:t xml:space="preserve"> uses an additional parameter to give you a bit more flexibility. Take for example the inverse time decay method. Our equation for the learning rate decay was</w:t>
      </w:r>
    </w:p>
    <w:p w14:paraId="5D23340C" w14:textId="77777777" w:rsidR="00D72D28" w:rsidRPr="00801AA4" w:rsidRDefault="00D72D28" w:rsidP="00D72D28">
      <w:pPr>
        <w:pStyle w:val="BodyTextFirst"/>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0</m:t>
                  </m:r>
                </m:sub>
              </m:sSub>
            </m:num>
            <m:den>
              <m:r>
                <w:rPr>
                  <w:rFonts w:ascii="Cambria Math" w:hAnsi="Cambria Math"/>
                </w:rPr>
                <m:t>1+νj</m:t>
              </m:r>
            </m:den>
          </m:f>
        </m:oMath>
      </m:oMathPara>
    </w:p>
    <w:p w14:paraId="2A90A998" w14:textId="77777777" w:rsidR="00D72D28" w:rsidRDefault="00D72D28" w:rsidP="00D72D28">
      <w:pPr>
        <w:pStyle w:val="BodyTextFirst"/>
      </w:pPr>
      <w:r>
        <w:t xml:space="preserve">Where we have two parameters: </w:t>
      </w:r>
      <m:oMath>
        <m:sSub>
          <m:sSubPr>
            <m:ctrlPr>
              <w:rPr>
                <w:rFonts w:ascii="Cambria Math" w:hAnsi="Cambria Math"/>
                <w:i/>
              </w:rPr>
            </m:ctrlPr>
          </m:sSubPr>
          <m:e>
            <m:r>
              <w:rPr>
                <w:rFonts w:ascii="Cambria Math" w:hAnsi="Cambria Math"/>
              </w:rPr>
              <m:t>γ</m:t>
            </m:r>
          </m:e>
          <m:sub>
            <m:r>
              <w:rPr>
                <w:rFonts w:ascii="Cambria Math" w:hAnsi="Cambria Math"/>
              </w:rPr>
              <m:t>0</m:t>
            </m:r>
          </m:sub>
        </m:sSub>
      </m:oMath>
      <w:r>
        <w:t xml:space="preserve"> and </w:t>
      </w:r>
      <m:oMath>
        <m:r>
          <w:rPr>
            <w:rFonts w:ascii="Cambria Math" w:hAnsi="Cambria Math"/>
          </w:rPr>
          <m:t>ν</m:t>
        </m:r>
      </m:oMath>
      <w:r>
        <w:t>. Tensorflow uses three parameters:</w:t>
      </w:r>
    </w:p>
    <w:p w14:paraId="0AC70204" w14:textId="77777777" w:rsidR="00D72D28" w:rsidRPr="00801AA4" w:rsidRDefault="00D72D28" w:rsidP="00D72D28">
      <w:pPr>
        <w:pStyle w:val="BodyTextFirst"/>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0</m:t>
                  </m:r>
                </m:sub>
              </m:sSub>
            </m:num>
            <m:den>
              <m:r>
                <w:rPr>
                  <w:rFonts w:ascii="Cambria Math" w:hAnsi="Cambria Math"/>
                </w:rPr>
                <m:t>1+</m:t>
              </m:r>
              <m:f>
                <m:fPr>
                  <m:ctrlPr>
                    <w:rPr>
                      <w:rFonts w:ascii="Cambria Math" w:hAnsi="Cambria Math"/>
                      <w:i/>
                    </w:rPr>
                  </m:ctrlPr>
                </m:fPr>
                <m:num>
                  <m:r>
                    <w:rPr>
                      <w:rFonts w:ascii="Cambria Math" w:hAnsi="Cambria Math"/>
                    </w:rPr>
                    <m:t>νj</m:t>
                  </m:r>
                </m:num>
                <m:den>
                  <m:sSub>
                    <m:sSubPr>
                      <m:ctrlPr>
                        <w:rPr>
                          <w:rFonts w:ascii="Cambria Math" w:hAnsi="Cambria Math"/>
                          <w:i/>
                        </w:rPr>
                      </m:ctrlPr>
                    </m:sSubPr>
                    <m:e>
                      <m:r>
                        <w:rPr>
                          <w:rFonts w:ascii="Cambria Math" w:hAnsi="Cambria Math"/>
                        </w:rPr>
                        <m:t>ν</m:t>
                      </m:r>
                    </m:e>
                    <m:sub>
                      <m:r>
                        <w:rPr>
                          <w:rFonts w:ascii="Cambria Math" w:hAnsi="Cambria Math"/>
                        </w:rPr>
                        <m:t>ds</m:t>
                      </m:r>
                    </m:sub>
                  </m:sSub>
                </m:den>
              </m:f>
            </m:den>
          </m:f>
        </m:oMath>
      </m:oMathPara>
    </w:p>
    <w:p w14:paraId="0FA5061C" w14:textId="77777777" w:rsidR="00D72D28" w:rsidRDefault="00D72D28" w:rsidP="00D72D28">
      <w:pPr>
        <w:pStyle w:val="BodyTextFirst"/>
      </w:pPr>
      <w:r>
        <w:t xml:space="preserve">where </w:t>
      </w:r>
      <m:oMath>
        <m:sSub>
          <m:sSubPr>
            <m:ctrlPr>
              <w:rPr>
                <w:rFonts w:ascii="Cambria Math" w:hAnsi="Cambria Math"/>
                <w:i/>
              </w:rPr>
            </m:ctrlPr>
          </m:sSubPr>
          <m:e>
            <m:r>
              <w:rPr>
                <w:rFonts w:ascii="Cambria Math" w:hAnsi="Cambria Math"/>
              </w:rPr>
              <m:t>ν</m:t>
            </m:r>
          </m:e>
          <m:sub>
            <m:r>
              <w:rPr>
                <w:rFonts w:ascii="Cambria Math" w:hAnsi="Cambria Math"/>
              </w:rPr>
              <m:t>ds</m:t>
            </m:r>
          </m:sub>
        </m:sSub>
      </m:oMath>
      <w:r>
        <w:t xml:space="preserve"> is called in tensorflow code </w:t>
      </w:r>
      <w:proofErr w:type="spellStart"/>
      <w:r w:rsidRPr="00801AA4">
        <w:rPr>
          <w:rStyle w:val="CodeInline"/>
        </w:rPr>
        <w:t>decay_step</w:t>
      </w:r>
      <w:proofErr w:type="spellEnd"/>
      <w:r>
        <w:t xml:space="preserve">.  The formula you will find on the </w:t>
      </w:r>
      <w:proofErr w:type="spellStart"/>
      <w:r>
        <w:t>tensorflow</w:t>
      </w:r>
      <w:proofErr w:type="spellEnd"/>
      <w:r>
        <w:t xml:space="preserve"> official documentation in Python code is </w:t>
      </w:r>
    </w:p>
    <w:p w14:paraId="48E80B8E" w14:textId="77777777" w:rsidR="00D72D28" w:rsidRPr="00D940C3" w:rsidRDefault="00D72D28" w:rsidP="00D72D28">
      <w:pPr>
        <w:pStyle w:val="Code"/>
        <w:rPr>
          <w:lang w:val="en-CH" w:eastAsia="en-CH"/>
        </w:rPr>
      </w:pPr>
      <w:r w:rsidRPr="00D940C3">
        <w:rPr>
          <w:lang w:val="en-CH" w:eastAsia="en-CH"/>
        </w:rPr>
        <w:t>decayed_learning_rate = learning_rate / (1 + decay_rate * global_step / decay_step)</w:t>
      </w:r>
    </w:p>
    <w:p w14:paraId="091026F3" w14:textId="77777777" w:rsidR="00D72D28" w:rsidRDefault="00D72D28" w:rsidP="00D72D28">
      <w:pPr>
        <w:pStyle w:val="BodyTextFirst"/>
      </w:pPr>
      <w:r>
        <w:t xml:space="preserve">to link </w:t>
      </w:r>
      <w:proofErr w:type="spellStart"/>
      <w:r>
        <w:t>tensorflow</w:t>
      </w:r>
      <w:proofErr w:type="spellEnd"/>
      <w:r>
        <w:t xml:space="preserve"> language with our notation:</w:t>
      </w:r>
    </w:p>
    <w:p w14:paraId="4BB2DC05" w14:textId="77777777" w:rsidR="00D72D28" w:rsidRPr="00D940C3" w:rsidRDefault="00D72D28" w:rsidP="00D72D28">
      <w:pPr>
        <w:pStyle w:val="Bullet"/>
        <w:tabs>
          <w:tab w:val="num" w:pos="936"/>
        </w:tabs>
        <w:spacing w:after="120"/>
        <w:ind w:left="936" w:right="864" w:hanging="360"/>
      </w:pPr>
      <w:proofErr w:type="spellStart"/>
      <w:r w:rsidRPr="00D940C3">
        <w:rPr>
          <w:rStyle w:val="CodeInline"/>
        </w:rPr>
        <w:t>global_step</w:t>
      </w:r>
      <w:proofErr w:type="spellEnd"/>
      <w:r>
        <w:t xml:space="preserve"> </w:t>
      </w:r>
      <w:r w:rsidRPr="00D940C3">
        <w:sym w:font="Wingdings" w:char="F0E0"/>
      </w:r>
      <w:r>
        <w:t xml:space="preserve"> </w:t>
      </w:r>
      <m:oMath>
        <m:r>
          <w:rPr>
            <w:rFonts w:ascii="Cambria Math" w:hAnsi="Cambria Math"/>
          </w:rPr>
          <m:t>j</m:t>
        </m:r>
      </m:oMath>
      <w:r>
        <w:t xml:space="preserve"> (number of iterations)</w:t>
      </w:r>
    </w:p>
    <w:p w14:paraId="27AF77F2" w14:textId="77777777" w:rsidR="00D72D28" w:rsidRDefault="00D72D28" w:rsidP="00D72D28">
      <w:pPr>
        <w:pStyle w:val="Bullet"/>
        <w:tabs>
          <w:tab w:val="num" w:pos="936"/>
        </w:tabs>
        <w:spacing w:after="120"/>
        <w:ind w:left="936" w:right="864" w:hanging="360"/>
      </w:pPr>
      <w:proofErr w:type="spellStart"/>
      <w:r w:rsidRPr="00D940C3">
        <w:rPr>
          <w:rStyle w:val="CodeInline"/>
        </w:rPr>
        <w:t>decay_rate</w:t>
      </w:r>
      <w:proofErr w:type="spellEnd"/>
      <w:r>
        <w:t xml:space="preserve"> </w:t>
      </w:r>
      <w:r w:rsidRPr="00D940C3">
        <w:sym w:font="Wingdings" w:char="F0E0"/>
      </w:r>
      <w:r>
        <w:t xml:space="preserve"> </w:t>
      </w:r>
      <m:oMath>
        <m:r>
          <w:rPr>
            <w:rFonts w:ascii="Cambria Math" w:hAnsi="Cambria Math"/>
          </w:rPr>
          <m:t>ν</m:t>
        </m:r>
      </m:oMath>
      <w:r>
        <w:t xml:space="preserve"> </w:t>
      </w:r>
    </w:p>
    <w:p w14:paraId="1199475F" w14:textId="77777777" w:rsidR="00D72D28" w:rsidRPr="00D940C3" w:rsidRDefault="00D72D28" w:rsidP="00D72D28">
      <w:pPr>
        <w:pStyle w:val="Bullet"/>
        <w:tabs>
          <w:tab w:val="num" w:pos="936"/>
        </w:tabs>
        <w:spacing w:after="120"/>
        <w:ind w:left="936" w:right="864" w:hanging="360"/>
      </w:pPr>
      <w:proofErr w:type="spellStart"/>
      <w:r w:rsidRPr="00D940C3">
        <w:rPr>
          <w:rStyle w:val="CodeInline"/>
        </w:rPr>
        <w:t>decay_step</w:t>
      </w:r>
      <w:proofErr w:type="spellEnd"/>
      <w:r>
        <w:t xml:space="preserve"> </w:t>
      </w:r>
      <w:r w:rsidRPr="00D940C3">
        <w:sym w:font="Wingdings" w:char="F0E0"/>
      </w:r>
      <w:r>
        <w:t xml:space="preserve"> </w:t>
      </w:r>
      <m:oMath>
        <m:sSub>
          <m:sSubPr>
            <m:ctrlPr>
              <w:rPr>
                <w:rFonts w:ascii="Cambria Math" w:hAnsi="Cambria Math"/>
                <w:i/>
              </w:rPr>
            </m:ctrlPr>
          </m:sSubPr>
          <m:e>
            <m:r>
              <w:rPr>
                <w:rFonts w:ascii="Cambria Math" w:hAnsi="Cambria Math"/>
              </w:rPr>
              <m:t>ν</m:t>
            </m:r>
          </m:e>
          <m:sub>
            <m:r>
              <w:rPr>
                <w:rFonts w:ascii="Cambria Math" w:hAnsi="Cambria Math"/>
              </w:rPr>
              <m:t>ds</m:t>
            </m:r>
          </m:sub>
        </m:sSub>
      </m:oMath>
    </w:p>
    <w:p w14:paraId="4053D3CA" w14:textId="77777777" w:rsidR="00D72D28" w:rsidRPr="00D940C3" w:rsidRDefault="00D72D28" w:rsidP="00D72D28">
      <w:pPr>
        <w:pStyle w:val="Bullet"/>
        <w:tabs>
          <w:tab w:val="num" w:pos="936"/>
        </w:tabs>
        <w:spacing w:after="120"/>
        <w:ind w:left="936" w:right="864" w:hanging="360"/>
      </w:pPr>
      <w:proofErr w:type="spellStart"/>
      <w:r w:rsidRPr="00342E6A">
        <w:rPr>
          <w:rStyle w:val="CodeInline"/>
        </w:rPr>
        <w:t>learning_rate</w:t>
      </w:r>
      <w:proofErr w:type="spellEnd"/>
      <w:r>
        <w:t xml:space="preserve"> </w:t>
      </w:r>
      <w:r w:rsidRPr="00D940C3">
        <w:sym w:font="Wingdings" w:char="F0E0"/>
      </w:r>
      <w:r>
        <w:t xml:space="preserve"> </w:t>
      </w:r>
      <m:oMath>
        <m:sSub>
          <m:sSubPr>
            <m:ctrlPr>
              <w:rPr>
                <w:rFonts w:ascii="Cambria Math" w:hAnsi="Cambria Math"/>
                <w:i/>
              </w:rPr>
            </m:ctrlPr>
          </m:sSubPr>
          <m:e>
            <m:r>
              <w:rPr>
                <w:rFonts w:ascii="Cambria Math" w:hAnsi="Cambria Math"/>
              </w:rPr>
              <m:t>γ</m:t>
            </m:r>
          </m:e>
          <m:sub>
            <m:r>
              <w:rPr>
                <w:rFonts w:ascii="Cambria Math" w:hAnsi="Cambria Math"/>
              </w:rPr>
              <m:t>o</m:t>
            </m:r>
          </m:sub>
        </m:sSub>
      </m:oMath>
      <w:r>
        <w:t xml:space="preserve"> (initial learning rate)</w:t>
      </w:r>
    </w:p>
    <w:p w14:paraId="6AF0C2C6" w14:textId="77777777" w:rsidR="00D72D28" w:rsidRDefault="00D72D28" w:rsidP="00D72D28">
      <w:pPr>
        <w:pStyle w:val="BodyTextFirst"/>
      </w:pPr>
      <w:r>
        <w:t xml:space="preserve">You may ask yourself why you want to have this additional parameter. The parameter, mathematically speaking, is redundant: we can simply set our </w:t>
      </w:r>
      <m:oMath>
        <m:r>
          <w:rPr>
            <w:rFonts w:ascii="Cambria Math" w:hAnsi="Cambria Math"/>
          </w:rPr>
          <m:t>ν</m:t>
        </m:r>
      </m:oMath>
      <w:r>
        <w:t xml:space="preserve"> to the same value of </w:t>
      </w:r>
      <m:oMath>
        <m:r>
          <w:rPr>
            <w:rFonts w:ascii="Cambria Math" w:hAnsi="Cambria Math"/>
          </w:rPr>
          <m:t>ν/</m:t>
        </m:r>
        <m:sSub>
          <m:sSubPr>
            <m:ctrlPr>
              <w:rPr>
                <w:rFonts w:ascii="Cambria Math" w:hAnsi="Cambria Math"/>
                <w:i/>
              </w:rPr>
            </m:ctrlPr>
          </m:sSubPr>
          <m:e>
            <m:r>
              <w:rPr>
                <w:rFonts w:ascii="Cambria Math" w:hAnsi="Cambria Math"/>
              </w:rPr>
              <m:t>ν</m:t>
            </m:r>
          </m:e>
          <m:sub>
            <m:r>
              <w:rPr>
                <w:rFonts w:ascii="Cambria Math" w:hAnsi="Cambria Math"/>
              </w:rPr>
              <m:t>ds</m:t>
            </m:r>
          </m:sub>
        </m:sSub>
      </m:oMath>
      <w:r>
        <w:t xml:space="preserve"> and we would get the same result. The problem, practically, is that </w:t>
      </w:r>
      <m:oMath>
        <m:r>
          <w:rPr>
            <w:rFonts w:ascii="Cambria Math" w:hAnsi="Cambria Math"/>
          </w:rPr>
          <m:t>j</m:t>
        </m:r>
      </m:oMath>
      <w:r>
        <w:t xml:space="preserve"> (the number of iterations) gets very big very quickly and therefore our </w:t>
      </w:r>
      <m:oMath>
        <m:r>
          <w:rPr>
            <w:rFonts w:ascii="Cambria Math" w:hAnsi="Cambria Math"/>
          </w:rPr>
          <m:t>ν</m:t>
        </m:r>
      </m:oMath>
      <w:r>
        <w:t xml:space="preserve"> may need to assume very small values to be able to get a reasonable learning rate decrease. The goal of the parameter </w:t>
      </w:r>
      <m:oMath>
        <m:sSub>
          <m:sSubPr>
            <m:ctrlPr>
              <w:rPr>
                <w:rFonts w:ascii="Cambria Math" w:hAnsi="Cambria Math"/>
                <w:i/>
              </w:rPr>
            </m:ctrlPr>
          </m:sSubPr>
          <m:e>
            <m:r>
              <w:rPr>
                <w:rFonts w:ascii="Cambria Math" w:hAnsi="Cambria Math"/>
              </w:rPr>
              <m:t>ν</m:t>
            </m:r>
          </m:e>
          <m:sub>
            <m:r>
              <w:rPr>
                <w:rFonts w:ascii="Cambria Math" w:hAnsi="Cambria Math"/>
              </w:rPr>
              <m:t>ds</m:t>
            </m:r>
          </m:sub>
        </m:sSub>
      </m:oMath>
      <w:r>
        <w:t xml:space="preserve"> is to scale the number of iterations. For example, you can set this parameter to </w:t>
      </w:r>
      <m:oMath>
        <m:sSub>
          <m:sSubPr>
            <m:ctrlPr>
              <w:rPr>
                <w:rFonts w:ascii="Cambria Math" w:hAnsi="Cambria Math"/>
                <w:i/>
              </w:rPr>
            </m:ctrlPr>
          </m:sSubPr>
          <m:e>
            <m:r>
              <w:rPr>
                <w:rFonts w:ascii="Cambria Math" w:hAnsi="Cambria Math"/>
              </w:rPr>
              <m:t>ν</m:t>
            </m:r>
          </m:e>
          <m:sub>
            <m:r>
              <w:rPr>
                <w:rFonts w:ascii="Cambria Math" w:hAnsi="Cambria Math"/>
              </w:rPr>
              <m:t>ds</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5</m:t>
            </m:r>
          </m:sup>
        </m:sSup>
      </m:oMath>
      <w:r>
        <w:t xml:space="preserve"> and therefore making the decrease of the learning rate happen on a scale of </w:t>
      </w:r>
      <m:oMath>
        <m:sSup>
          <m:sSupPr>
            <m:ctrlPr>
              <w:rPr>
                <w:rFonts w:ascii="Cambria Math" w:hAnsi="Cambria Math"/>
                <w:i/>
              </w:rPr>
            </m:ctrlPr>
          </m:sSupPr>
          <m:e>
            <m:r>
              <w:rPr>
                <w:rFonts w:ascii="Cambria Math" w:hAnsi="Cambria Math"/>
              </w:rPr>
              <m:t>10</m:t>
            </m:r>
          </m:e>
          <m:sup>
            <m:r>
              <w:rPr>
                <w:rFonts w:ascii="Cambria Math" w:hAnsi="Cambria Math"/>
              </w:rPr>
              <m:t>5</m:t>
            </m:r>
          </m:sup>
        </m:sSup>
      </m:oMath>
      <w:r>
        <w:t xml:space="preserve"> iterations instead of every single iteration. If you have a huge dataset with </w:t>
      </w:r>
      <m:oMath>
        <m:sSup>
          <m:sSupPr>
            <m:ctrlPr>
              <w:rPr>
                <w:rFonts w:ascii="Cambria Math" w:hAnsi="Cambria Math"/>
                <w:i/>
              </w:rPr>
            </m:ctrlPr>
          </m:sSupPr>
          <m:e>
            <m:r>
              <w:rPr>
                <w:rFonts w:ascii="Cambria Math" w:hAnsi="Cambria Math"/>
              </w:rPr>
              <m:t>10</m:t>
            </m:r>
          </m:e>
          <m:sup>
            <m:r>
              <w:rPr>
                <w:rFonts w:ascii="Cambria Math" w:hAnsi="Cambria Math"/>
              </w:rPr>
              <m:t>8</m:t>
            </m:r>
          </m:sup>
        </m:sSup>
      </m:oMath>
      <w:r>
        <w:t xml:space="preserve"> observation and you use a mini-batch size of 50 you will get each epoch </w:t>
      </w: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6</m:t>
            </m:r>
          </m:sup>
        </m:sSup>
      </m:oMath>
      <w:r>
        <w:t xml:space="preserve"> iterations. Suppose you now want your learning rate to be </w:t>
      </w:r>
      <m:oMath>
        <m:r>
          <w:rPr>
            <w:rFonts w:ascii="Cambria Math" w:hAnsi="Cambria Math"/>
          </w:rPr>
          <m:t>1/5</m:t>
        </m:r>
      </m:oMath>
      <w:r>
        <w:t xml:space="preserve"> of the initial value after 100 epochs. Then you would need a </w:t>
      </w:r>
      <m:oMath>
        <m:r>
          <w:rPr>
            <w:rFonts w:ascii="Cambria Math" w:hAnsi="Cambria Math"/>
          </w:rPr>
          <m:t>ν=2⋅</m:t>
        </m:r>
        <m:sSup>
          <m:sSupPr>
            <m:ctrlPr>
              <w:rPr>
                <w:rFonts w:ascii="Cambria Math" w:hAnsi="Cambria Math"/>
                <w:i/>
              </w:rPr>
            </m:ctrlPr>
          </m:sSupPr>
          <m:e>
            <m:r>
              <w:rPr>
                <w:rFonts w:ascii="Cambria Math" w:hAnsi="Cambria Math"/>
              </w:rPr>
              <m:t>10</m:t>
            </m:r>
          </m:e>
          <m:sup>
            <m:r>
              <w:rPr>
                <w:rFonts w:ascii="Cambria Math" w:hAnsi="Cambria Math"/>
              </w:rPr>
              <m:t>-8</m:t>
            </m:r>
          </m:sup>
        </m:sSup>
      </m:oMath>
      <w:r>
        <w:t xml:space="preserve">, a rather small value that more importantly is depending on the size of your dataset and the mini-batch size. If you "normalize", so to speak, the number of iterations you can choose a value for </w:t>
      </w:r>
      <m:oMath>
        <m:r>
          <w:rPr>
            <w:rFonts w:ascii="Cambria Math" w:hAnsi="Cambria Math"/>
          </w:rPr>
          <m:t>ν</m:t>
        </m:r>
      </m:oMath>
      <w:r>
        <w:t xml:space="preserve"> that can remain constant if you choose to change, for example, the mini-batch size. There is an additional practical reason (more important that what we just discussed) that is the </w:t>
      </w:r>
      <w:r>
        <w:lastRenderedPageBreak/>
        <w:t xml:space="preserve">following: the </w:t>
      </w:r>
      <w:proofErr w:type="spellStart"/>
      <w:r>
        <w:t>tensorflow</w:t>
      </w:r>
      <w:proofErr w:type="spellEnd"/>
      <w:r>
        <w:t xml:space="preserve"> function has an additional parameter: </w:t>
      </w:r>
      <w:r w:rsidRPr="00D940C3">
        <w:rPr>
          <w:rStyle w:val="CodeInline"/>
        </w:rPr>
        <w:t>staircase</w:t>
      </w:r>
      <w:r>
        <w:t xml:space="preserve"> that can assume the values of </w:t>
      </w:r>
      <w:r w:rsidRPr="00D940C3">
        <w:rPr>
          <w:rStyle w:val="CodeInline"/>
        </w:rPr>
        <w:t>True</w:t>
      </w:r>
      <w:r>
        <w:t xml:space="preserve"> or </w:t>
      </w:r>
      <w:r w:rsidRPr="00D940C3">
        <w:rPr>
          <w:rStyle w:val="CodeInline"/>
        </w:rPr>
        <w:t>False</w:t>
      </w:r>
      <w:r>
        <w:t xml:space="preserve">. If set to </w:t>
      </w:r>
      <w:proofErr w:type="gramStart"/>
      <w:r w:rsidRPr="004017E7">
        <w:rPr>
          <w:rStyle w:val="CodeInline"/>
        </w:rPr>
        <w:t>True</w:t>
      </w:r>
      <w:proofErr w:type="gramEnd"/>
      <w:r>
        <w:t xml:space="preserve"> the following function is used</w:t>
      </w:r>
    </w:p>
    <w:p w14:paraId="316D1054" w14:textId="77777777" w:rsidR="00D72D28" w:rsidRPr="00D940C3" w:rsidRDefault="00D72D28" w:rsidP="00D72D28">
      <w:pPr>
        <w:pStyle w:val="BodyTextFirst"/>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0</m:t>
                  </m:r>
                </m:sub>
              </m:sSub>
            </m:num>
            <m:den>
              <m:r>
                <w:rPr>
                  <w:rFonts w:ascii="Cambria Math" w:hAnsi="Cambria Math"/>
                </w:rPr>
                <m:t>1+ν</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rPr>
                            <m:t>j</m:t>
                          </m:r>
                        </m:num>
                        <m:den>
                          <m:sSub>
                            <m:sSubPr>
                              <m:ctrlPr>
                                <w:rPr>
                                  <w:rFonts w:ascii="Cambria Math" w:hAnsi="Cambria Math"/>
                                  <w:i/>
                                </w:rPr>
                              </m:ctrlPr>
                            </m:sSubPr>
                            <m:e>
                              <m:r>
                                <w:rPr>
                                  <w:rFonts w:ascii="Cambria Math" w:hAnsi="Cambria Math"/>
                                </w:rPr>
                                <m:t>ν</m:t>
                              </m:r>
                            </m:e>
                            <m:sub>
                              <m:r>
                                <w:rPr>
                                  <w:rFonts w:ascii="Cambria Math" w:hAnsi="Cambria Math"/>
                                </w:rPr>
                                <m:t>ds</m:t>
                              </m:r>
                            </m:sub>
                          </m:sSub>
                        </m:den>
                      </m:f>
                    </m:e>
                  </m:d>
                </m:e>
              </m:d>
            </m:den>
          </m:f>
        </m:oMath>
      </m:oMathPara>
    </w:p>
    <w:p w14:paraId="40183DA8" w14:textId="77777777" w:rsidR="00D72D28" w:rsidRDefault="00D72D28" w:rsidP="00D72D28">
      <w:pPr>
        <w:pStyle w:val="BodyTextFirst"/>
      </w:pPr>
      <w:r>
        <w:t xml:space="preserve">And therefore, you get an update only each </w:t>
      </w:r>
      <m:oMath>
        <m:sSub>
          <m:sSubPr>
            <m:ctrlPr>
              <w:rPr>
                <w:rFonts w:ascii="Cambria Math" w:hAnsi="Cambria Math"/>
                <w:i/>
              </w:rPr>
            </m:ctrlPr>
          </m:sSubPr>
          <m:e>
            <m:r>
              <w:rPr>
                <w:rFonts w:ascii="Cambria Math" w:hAnsi="Cambria Math"/>
              </w:rPr>
              <m:t>ν</m:t>
            </m:r>
          </m:e>
          <m:sub>
            <m:r>
              <w:rPr>
                <w:rFonts w:ascii="Cambria Math" w:hAnsi="Cambria Math"/>
              </w:rPr>
              <m:t>ds</m:t>
            </m:r>
          </m:sub>
        </m:sSub>
      </m:oMath>
      <w:r>
        <w:t xml:space="preserve"> iterations instead of continuously. In Figure 4-17 you can see the difference for </w:t>
      </w:r>
      <m:oMath>
        <m:r>
          <w:rPr>
            <w:rFonts w:ascii="Cambria Math" w:hAnsi="Cambria Math"/>
          </w:rPr>
          <m:t>ν=0.5</m:t>
        </m:r>
      </m:oMath>
      <w:r>
        <w:t xml:space="preserve"> and </w:t>
      </w:r>
      <m:oMath>
        <m:sSub>
          <m:sSubPr>
            <m:ctrlPr>
              <w:rPr>
                <w:rFonts w:ascii="Cambria Math" w:hAnsi="Cambria Math"/>
                <w:i/>
              </w:rPr>
            </m:ctrlPr>
          </m:sSubPr>
          <m:e>
            <m:r>
              <w:rPr>
                <w:rFonts w:ascii="Cambria Math" w:hAnsi="Cambria Math"/>
              </w:rPr>
              <m:t>ν</m:t>
            </m:r>
          </m:e>
          <m:sub>
            <m:r>
              <w:rPr>
                <w:rFonts w:ascii="Cambria Math" w:hAnsi="Cambria Math"/>
              </w:rPr>
              <m:t>ds</m:t>
            </m:r>
          </m:sub>
        </m:sSub>
        <m:r>
          <w:rPr>
            <w:rFonts w:ascii="Cambria Math" w:hAnsi="Cambria Math"/>
          </w:rPr>
          <m:t>=20</m:t>
        </m:r>
      </m:oMath>
      <w:r>
        <w:t xml:space="preserve"> for 200 iterations. You may want to keep you learning rate constant for 10 epochs before updating it.</w:t>
      </w:r>
    </w:p>
    <w:p w14:paraId="7D023962" w14:textId="77777777" w:rsidR="00D72D28" w:rsidRDefault="00D72D28" w:rsidP="00D72D28">
      <w:pPr>
        <w:pStyle w:val="FigureCaption"/>
        <w:rPr>
          <w:rFonts w:eastAsiaTheme="minorEastAsia"/>
        </w:rPr>
      </w:pPr>
      <w:r>
        <w:t xml:space="preserve">Figure 4-17: learning rate decay with the two variations obtained in tensorflow with </w:t>
      </w:r>
      <w:r w:rsidRPr="00375EF8">
        <w:rPr>
          <w:rStyle w:val="CodeInline"/>
        </w:rPr>
        <w:t>staircase</w:t>
      </w:r>
      <w:r>
        <w:t xml:space="preserve"> = </w:t>
      </w:r>
      <w:r w:rsidRPr="00375EF8">
        <w:rPr>
          <w:rStyle w:val="CodeInline"/>
        </w:rPr>
        <w:t>True</w:t>
      </w:r>
      <w:r>
        <w:t xml:space="preserve"> and </w:t>
      </w:r>
      <w:r w:rsidRPr="00375EF8">
        <w:rPr>
          <w:rStyle w:val="CodeInline"/>
        </w:rPr>
        <w:t>False</w:t>
      </w:r>
      <w:r>
        <w:t>.</w:t>
      </w:r>
    </w:p>
    <w:p w14:paraId="59605F42" w14:textId="77777777" w:rsidR="00D72D28" w:rsidRDefault="00D72D28" w:rsidP="00D72D28">
      <w:pPr>
        <w:pStyle w:val="BodyTextFirst"/>
      </w:pPr>
      <w:r>
        <w:rPr>
          <w:noProof/>
        </w:rPr>
        <w:drawing>
          <wp:inline distT="0" distB="0" distL="0" distR="0" wp14:anchorId="56A2C046" wp14:editId="3CB727C1">
            <wp:extent cx="4968240" cy="2667000"/>
            <wp:effectExtent l="0" t="0" r="3810" b="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scatter char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68240" cy="2667000"/>
                    </a:xfrm>
                    <a:prstGeom prst="rect">
                      <a:avLst/>
                    </a:prstGeom>
                    <a:noFill/>
                    <a:ln>
                      <a:noFill/>
                    </a:ln>
                  </pic:spPr>
                </pic:pic>
              </a:graphicData>
            </a:graphic>
          </wp:inline>
        </w:drawing>
      </w:r>
    </w:p>
    <w:p w14:paraId="61334E27" w14:textId="77777777" w:rsidR="00D72D28" w:rsidRDefault="00D72D28" w:rsidP="00D72D28">
      <w:pPr>
        <w:pStyle w:val="BodyTextFirst"/>
      </w:pPr>
      <w:r>
        <w:t xml:space="preserve">The same parameters are needed by the functions: </w:t>
      </w:r>
      <w:proofErr w:type="gramStart"/>
      <w:r w:rsidRPr="00561B67">
        <w:rPr>
          <w:rStyle w:val="CodeInline"/>
          <w:lang w:val="en-CH"/>
        </w:rPr>
        <w:t>tf.train</w:t>
      </w:r>
      <w:proofErr w:type="gramEnd"/>
      <w:r w:rsidRPr="00561B67">
        <w:rPr>
          <w:rStyle w:val="CodeInline"/>
          <w:lang w:val="en-CH"/>
        </w:rPr>
        <w:t>.inverse_time_decay</w:t>
      </w:r>
      <w:r>
        <w:t xml:space="preserve">, </w:t>
      </w:r>
      <w:proofErr w:type="spellStart"/>
      <w:r w:rsidRPr="00561B67">
        <w:rPr>
          <w:rStyle w:val="CodeInline"/>
        </w:rPr>
        <w:t>tf.train.natural_exp_decay</w:t>
      </w:r>
      <w:proofErr w:type="spellEnd"/>
      <w:r>
        <w:t xml:space="preserve"> and </w:t>
      </w:r>
      <w:proofErr w:type="spellStart"/>
      <w:r w:rsidRPr="00561B67">
        <w:rPr>
          <w:rStyle w:val="CodeInline"/>
        </w:rPr>
        <w:t>tf.train.polynomial_decay</w:t>
      </w:r>
      <w:proofErr w:type="spellEnd"/>
      <w:r>
        <w:t xml:space="preserve">. They work in the same way and the purpose of the additional parameter is what we just described. Don't be confused when implementing the methods in </w:t>
      </w:r>
      <w:proofErr w:type="spellStart"/>
      <w:r>
        <w:t>tensorflow</w:t>
      </w:r>
      <w:proofErr w:type="spellEnd"/>
      <w:r>
        <w:t xml:space="preserve"> if you need this additional parameter. I will show you how to implement it for inverse time decay, but it works in the same exact way for all the others. You need the following additional lines of code</w:t>
      </w:r>
    </w:p>
    <w:p w14:paraId="084A0C95" w14:textId="77777777" w:rsidR="00D72D28" w:rsidRPr="007250AB" w:rsidRDefault="00D72D28" w:rsidP="00D72D28">
      <w:pPr>
        <w:pStyle w:val="Code"/>
      </w:pPr>
      <w:r w:rsidRPr="007250AB">
        <w:t>initial_learning_rate = 0.1</w:t>
      </w:r>
      <w:r>
        <w:t xml:space="preserve"> </w:t>
      </w:r>
    </w:p>
    <w:p w14:paraId="1BD15E83" w14:textId="77777777" w:rsidR="00D72D28" w:rsidRPr="007250AB" w:rsidRDefault="00D72D28" w:rsidP="00D72D28">
      <w:pPr>
        <w:pStyle w:val="Code"/>
      </w:pPr>
      <w:r w:rsidRPr="007250AB">
        <w:t>decay_steps = 1000</w:t>
      </w:r>
    </w:p>
    <w:p w14:paraId="4A238BC6" w14:textId="77777777" w:rsidR="00D72D28" w:rsidRPr="007250AB" w:rsidRDefault="00D72D28" w:rsidP="00D72D28">
      <w:pPr>
        <w:pStyle w:val="Code"/>
      </w:pPr>
      <w:r>
        <w:t>decay_rate</w:t>
      </w:r>
      <w:r w:rsidRPr="007250AB">
        <w:t xml:space="preserve"> = 0.1</w:t>
      </w:r>
    </w:p>
    <w:p w14:paraId="50B61002" w14:textId="77777777" w:rsidR="00D72D28" w:rsidRPr="007250AB" w:rsidRDefault="00D72D28" w:rsidP="00D72D28">
      <w:pPr>
        <w:pStyle w:val="Code"/>
      </w:pPr>
      <w:r w:rsidRPr="007250AB">
        <w:t>global_step = tf.Variable(0, trainable = False)</w:t>
      </w:r>
    </w:p>
    <w:p w14:paraId="7390F7D6" w14:textId="77777777" w:rsidR="00D72D28" w:rsidRDefault="00D72D28" w:rsidP="00D72D28">
      <w:pPr>
        <w:pStyle w:val="Code"/>
      </w:pPr>
      <w:r w:rsidRPr="007250AB">
        <w:t xml:space="preserve">learning_rate_decay = tf.train.inverse_time_decay(initial_learning_rate, global_step, decay_steps, </w:t>
      </w:r>
      <w:r>
        <w:t>decay_rate</w:t>
      </w:r>
      <w:r w:rsidRPr="007250AB">
        <w:t>)</w:t>
      </w:r>
    </w:p>
    <w:p w14:paraId="1B80C827" w14:textId="77777777" w:rsidR="00D72D28" w:rsidRDefault="00D72D28" w:rsidP="00D72D28">
      <w:pPr>
        <w:pStyle w:val="BodyTextCont"/>
        <w:ind w:firstLine="0"/>
      </w:pPr>
      <w:r>
        <w:t>and then you need to modify the line of code where you specify which optimizer you are using with this</w:t>
      </w:r>
    </w:p>
    <w:p w14:paraId="368B39F0" w14:textId="77777777" w:rsidR="00D72D28" w:rsidRDefault="00D72D28" w:rsidP="00D72D28">
      <w:pPr>
        <w:pStyle w:val="Code"/>
      </w:pPr>
      <w:r w:rsidRPr="007250AB">
        <w:t>optimizer = tf.train.GradientDescentOptimizer(learning_rate_decay).minimize(cost, global_step = global_step)</w:t>
      </w:r>
    </w:p>
    <w:p w14:paraId="163A87C1" w14:textId="77777777" w:rsidR="00D72D28" w:rsidRDefault="00D72D28" w:rsidP="00D72D28">
      <w:pPr>
        <w:pStyle w:val="BodyTextCont"/>
      </w:pPr>
      <w:r>
        <w:lastRenderedPageBreak/>
        <w:t xml:space="preserve">the only difference being the additional parameter in the </w:t>
      </w:r>
      <w:proofErr w:type="spellStart"/>
      <w:r w:rsidRPr="007250AB">
        <w:rPr>
          <w:rStyle w:val="CodeInline"/>
        </w:rPr>
        <w:t>minimze</w:t>
      </w:r>
      <w:proofErr w:type="spellEnd"/>
      <w:r>
        <w:t xml:space="preserve"> function: </w:t>
      </w:r>
      <w:proofErr w:type="spellStart"/>
      <w:r w:rsidRPr="007250AB">
        <w:rPr>
          <w:rStyle w:val="CodeInline"/>
        </w:rPr>
        <w:t>global_step</w:t>
      </w:r>
      <w:proofErr w:type="spellEnd"/>
      <w:r w:rsidRPr="007250AB">
        <w:rPr>
          <w:rStyle w:val="CodeInline"/>
        </w:rPr>
        <w:t xml:space="preserve"> = </w:t>
      </w:r>
      <w:proofErr w:type="spellStart"/>
      <w:r w:rsidRPr="007250AB">
        <w:rPr>
          <w:rStyle w:val="CodeInline"/>
        </w:rPr>
        <w:t>global_step</w:t>
      </w:r>
      <w:proofErr w:type="spellEnd"/>
      <w:r>
        <w:t xml:space="preserve">. The minimize function will update the </w:t>
      </w:r>
      <w:proofErr w:type="spellStart"/>
      <w:r w:rsidRPr="007250AB">
        <w:rPr>
          <w:rStyle w:val="CodeInline"/>
        </w:rPr>
        <w:t>global_step</w:t>
      </w:r>
      <w:proofErr w:type="spellEnd"/>
      <w:r>
        <w:t xml:space="preserve"> variable with the iteration number each update for us. That's all. It works in the same way for the other functions. </w:t>
      </w:r>
    </w:p>
    <w:p w14:paraId="5E76A93D" w14:textId="77777777" w:rsidR="00D72D28" w:rsidRDefault="00D72D28" w:rsidP="00D72D28">
      <w:pPr>
        <w:pStyle w:val="BodyTextCont"/>
      </w:pPr>
      <w:r>
        <w:t xml:space="preserve">The only difference is for the function </w:t>
      </w:r>
      <w:proofErr w:type="spellStart"/>
      <w:r w:rsidRPr="00246472">
        <w:rPr>
          <w:rStyle w:val="CodeInline"/>
        </w:rPr>
        <w:t>piecewise_constant</w:t>
      </w:r>
      <w:proofErr w:type="spellEnd"/>
      <w:r>
        <w:rPr>
          <w:rStyle w:val="CodeInline"/>
        </w:rPr>
        <w:t xml:space="preserve"> that </w:t>
      </w:r>
      <w:r w:rsidRPr="00BB7287">
        <w:rPr>
          <w:rStyle w:val="CodeInline"/>
          <w:rFonts w:ascii="Utopia" w:hAnsi="Utopia"/>
        </w:rPr>
        <w:t xml:space="preserve">require different </w:t>
      </w:r>
      <w:proofErr w:type="spellStart"/>
      <w:r w:rsidRPr="00BB7287">
        <w:rPr>
          <w:rStyle w:val="CodeInline"/>
          <w:rFonts w:ascii="Utopia" w:hAnsi="Utopia"/>
        </w:rPr>
        <w:t>paraemters</w:t>
      </w:r>
      <w:proofErr w:type="spellEnd"/>
      <w:r>
        <w:rPr>
          <w:rStyle w:val="CodeInline"/>
        </w:rPr>
        <w:t xml:space="preserve">: </w:t>
      </w:r>
      <w:r w:rsidRPr="00BB7287">
        <w:rPr>
          <w:rStyle w:val="CodeInline"/>
        </w:rPr>
        <w:t>x</w:t>
      </w:r>
      <w:r>
        <w:t xml:space="preserve">, </w:t>
      </w:r>
      <w:proofErr w:type="gramStart"/>
      <w:r w:rsidRPr="00BB7287">
        <w:rPr>
          <w:rStyle w:val="CodeInline"/>
        </w:rPr>
        <w:t>boundaries</w:t>
      </w:r>
      <w:proofErr w:type="gramEnd"/>
      <w:r>
        <w:t xml:space="preserve"> and </w:t>
      </w:r>
      <w:r w:rsidRPr="00BB7287">
        <w:rPr>
          <w:rStyle w:val="CodeInline"/>
        </w:rPr>
        <w:t>values</w:t>
      </w:r>
      <w:r>
        <w:t xml:space="preserve">. For example (from the </w:t>
      </w:r>
      <w:proofErr w:type="spellStart"/>
      <w:r>
        <w:t>tensorflow</w:t>
      </w:r>
      <w:proofErr w:type="spellEnd"/>
      <w:r>
        <w:t xml:space="preserve"> documentation) </w:t>
      </w:r>
    </w:p>
    <w:p w14:paraId="094776DC" w14:textId="77777777" w:rsidR="00D72D28" w:rsidRDefault="00D72D28" w:rsidP="00D72D28">
      <w:pPr>
        <w:pStyle w:val="Quote"/>
      </w:pPr>
      <w:r w:rsidRPr="00246472">
        <w:t>use a learning rate that's 1.0 for the first 100000 steps, 0.5 for steps 100001 to 110000, and 0.1 for any additional steps</w:t>
      </w:r>
    </w:p>
    <w:p w14:paraId="15A78667" w14:textId="77777777" w:rsidR="00D72D28" w:rsidRDefault="00D72D28" w:rsidP="00D72D28">
      <w:pPr>
        <w:pStyle w:val="BodyTextCont"/>
        <w:ind w:firstLine="0"/>
      </w:pPr>
      <w:r>
        <w:t>that would need</w:t>
      </w:r>
    </w:p>
    <w:p w14:paraId="56DBE4E6" w14:textId="77777777" w:rsidR="00D72D28" w:rsidRPr="00246472" w:rsidRDefault="00D72D28" w:rsidP="00D72D28">
      <w:pPr>
        <w:pStyle w:val="Code"/>
        <w:rPr>
          <w:lang w:val="en-CH" w:eastAsia="en-CH"/>
        </w:rPr>
      </w:pPr>
      <w:r w:rsidRPr="00246472">
        <w:rPr>
          <w:lang w:val="en-CH" w:eastAsia="en-CH"/>
        </w:rPr>
        <w:t>boundaries = [100000, 110000]</w:t>
      </w:r>
    </w:p>
    <w:p w14:paraId="4CE93055" w14:textId="77777777" w:rsidR="00D72D28" w:rsidRPr="00246472" w:rsidRDefault="00D72D28" w:rsidP="00D72D28">
      <w:pPr>
        <w:pStyle w:val="Code"/>
        <w:rPr>
          <w:lang w:val="en-CH" w:eastAsia="en-CH"/>
        </w:rPr>
      </w:pPr>
      <w:r w:rsidRPr="00246472">
        <w:rPr>
          <w:lang w:val="en-CH" w:eastAsia="en-CH"/>
        </w:rPr>
        <w:t>values = [1.0, 0.5, 0.1]</w:t>
      </w:r>
    </w:p>
    <w:p w14:paraId="28F0127C" w14:textId="77777777" w:rsidR="00D72D28" w:rsidRDefault="00D72D28" w:rsidP="00D72D28">
      <w:pPr>
        <w:pStyle w:val="BodyTextCont"/>
        <w:ind w:firstLine="0"/>
      </w:pPr>
      <w:r>
        <w:t>The following code</w:t>
      </w:r>
    </w:p>
    <w:p w14:paraId="1D01DE37" w14:textId="77777777" w:rsidR="00D72D28" w:rsidRPr="001061E0" w:rsidRDefault="00D72D28" w:rsidP="00D72D28">
      <w:pPr>
        <w:pStyle w:val="Code"/>
      </w:pPr>
      <w:r w:rsidRPr="001061E0">
        <w:t>boundaries = [</w:t>
      </w:r>
      <w:r>
        <w:t>b1,b2,b3, …, bn</w:t>
      </w:r>
      <w:r w:rsidRPr="001061E0">
        <w:t>]</w:t>
      </w:r>
    </w:p>
    <w:p w14:paraId="6BB69C2D" w14:textId="77777777" w:rsidR="00D72D28" w:rsidRPr="001061E0" w:rsidRDefault="00D72D28" w:rsidP="00D72D28">
      <w:pPr>
        <w:pStyle w:val="Code"/>
      </w:pPr>
      <w:r w:rsidRPr="001061E0">
        <w:t>values = [</w:t>
      </w:r>
      <w:r>
        <w:t>l1,l12,l23,l34,…, ln</w:t>
      </w:r>
      <w:r w:rsidRPr="001061E0">
        <w:t>]</w:t>
      </w:r>
    </w:p>
    <w:p w14:paraId="57924D07" w14:textId="77777777" w:rsidR="00D72D28" w:rsidRDefault="00D72D28" w:rsidP="00D72D28">
      <w:pPr>
        <w:pStyle w:val="BodyTextCont"/>
        <w:ind w:firstLine="0"/>
      </w:pPr>
      <w:r>
        <w:t xml:space="preserve">will give a learning rate of </w:t>
      </w:r>
      <w:r w:rsidRPr="001061E0">
        <w:rPr>
          <w:rStyle w:val="CodeInline"/>
        </w:rPr>
        <w:t>l1</w:t>
      </w:r>
      <w:r>
        <w:t xml:space="preserve"> before </w:t>
      </w:r>
      <w:r w:rsidRPr="001061E0">
        <w:rPr>
          <w:rStyle w:val="CodeInline"/>
        </w:rPr>
        <w:t>b1</w:t>
      </w:r>
      <w:r w:rsidRPr="00281A67">
        <w:rPr>
          <w:rStyle w:val="CodeInline"/>
          <w:rFonts w:ascii="Utopia" w:hAnsi="Utopia"/>
        </w:rPr>
        <w:t xml:space="preserve"> iterations</w:t>
      </w:r>
      <w:r>
        <w:t xml:space="preserve">, </w:t>
      </w:r>
      <w:r w:rsidRPr="001061E0">
        <w:rPr>
          <w:rStyle w:val="CodeInline"/>
        </w:rPr>
        <w:t>l12</w:t>
      </w:r>
      <w:r>
        <w:t xml:space="preserve"> between </w:t>
      </w:r>
      <w:r w:rsidRPr="001061E0">
        <w:rPr>
          <w:rStyle w:val="CodeInline"/>
        </w:rPr>
        <w:t>b1</w:t>
      </w:r>
      <w:r>
        <w:t xml:space="preserve"> and </w:t>
      </w:r>
      <w:r w:rsidRPr="001061E0">
        <w:rPr>
          <w:rStyle w:val="CodeInline"/>
        </w:rPr>
        <w:t>b2</w:t>
      </w:r>
      <w:r w:rsidRPr="00281A67">
        <w:rPr>
          <w:rStyle w:val="CodeInline"/>
          <w:rFonts w:ascii="Utopia" w:hAnsi="Utopia"/>
        </w:rPr>
        <w:t xml:space="preserve"> iterations</w:t>
      </w:r>
      <w:r>
        <w:t xml:space="preserve">, </w:t>
      </w:r>
      <w:r w:rsidRPr="001061E0">
        <w:rPr>
          <w:rStyle w:val="CodeInline"/>
        </w:rPr>
        <w:t>l23</w:t>
      </w:r>
      <w:r>
        <w:t xml:space="preserve"> between </w:t>
      </w:r>
      <w:r w:rsidRPr="001061E0">
        <w:rPr>
          <w:rStyle w:val="CodeInline"/>
        </w:rPr>
        <w:t>b2</w:t>
      </w:r>
      <w:r>
        <w:t xml:space="preserve"> and </w:t>
      </w:r>
      <w:r w:rsidRPr="001061E0">
        <w:rPr>
          <w:rStyle w:val="CodeInline"/>
        </w:rPr>
        <w:t>b3</w:t>
      </w:r>
      <w:r>
        <w:t xml:space="preserve"> iterations and so on. Keep in mind that with this method you must set manually all the values and boundaries in the code. This will require quite some patience if you want to test each combination to see if is working well or not. An implementation of step decay algorithm in </w:t>
      </w:r>
      <w:proofErr w:type="spellStart"/>
      <w:r>
        <w:t>tensorflow</w:t>
      </w:r>
      <w:proofErr w:type="spellEnd"/>
      <w:r>
        <w:t xml:space="preserve"> would look like this</w:t>
      </w:r>
    </w:p>
    <w:p w14:paraId="22A1E7ED" w14:textId="77777777" w:rsidR="00D72D28" w:rsidRPr="00406923" w:rsidRDefault="00D72D28" w:rsidP="00D72D28">
      <w:pPr>
        <w:pStyle w:val="Code"/>
        <w:rPr>
          <w:lang w:eastAsia="en-CH"/>
        </w:rPr>
      </w:pPr>
      <w:r w:rsidRPr="00BB7287">
        <w:rPr>
          <w:lang w:val="en-CH" w:eastAsia="en-CH"/>
        </w:rPr>
        <w:t>global_step = tf.Variable(0, trainable=False)</w:t>
      </w:r>
      <w:r w:rsidRPr="00BB7287">
        <w:rPr>
          <w:lang w:val="en-CH" w:eastAsia="en-CH"/>
        </w:rPr>
        <w:br/>
        <w:t>boundaries = [100000, 110000]</w:t>
      </w:r>
      <w:r w:rsidRPr="00BB7287">
        <w:rPr>
          <w:lang w:val="en-CH" w:eastAsia="en-CH"/>
        </w:rPr>
        <w:br/>
        <w:t>values = [1.0, 0.5, 0.1]</w:t>
      </w:r>
      <w:r w:rsidRPr="00BB7287">
        <w:rPr>
          <w:lang w:val="en-CH" w:eastAsia="en-CH"/>
        </w:rPr>
        <w:br/>
        <w:t>learning_rate = tf.train.piecewise_constant(global_step, boundaries, values</w:t>
      </w:r>
      <w:r>
        <w:t>)</w:t>
      </w:r>
    </w:p>
    <w:p w14:paraId="384B3588" w14:textId="77777777" w:rsidR="00D72D28" w:rsidRPr="00CF736C" w:rsidRDefault="00D72D28" w:rsidP="00D72D28">
      <w:pPr>
        <w:pStyle w:val="Heading2"/>
      </w:pPr>
      <w:r>
        <w:t>Applying it to the Zalando dataset</w:t>
      </w:r>
    </w:p>
    <w:p w14:paraId="3851725B" w14:textId="77777777" w:rsidR="00D72D28" w:rsidRDefault="00D72D28" w:rsidP="00D72D28">
      <w:pPr>
        <w:pStyle w:val="BodyTextFirst"/>
        <w:rPr>
          <w:rFonts w:eastAsiaTheme="minorEastAsia"/>
        </w:rPr>
      </w:pPr>
      <w:r>
        <w:t xml:space="preserve">Let's try to apply the methods we just learned to a realistic scenario. For this we will use the Zalando dataset we used in Chapter 3. Please check again Chapter 3 to see how to load the dataset and how to prepare the data. At the end of the </w:t>
      </w:r>
      <w:proofErr w:type="gramStart"/>
      <w:r>
        <w:t>chapter</w:t>
      </w:r>
      <w:proofErr w:type="gramEnd"/>
      <w:r>
        <w:t xml:space="preserve"> we wrote the functions to construct a model with many layers and a function to train it. Let's consider a model with 4 hidden layers, each containing 20 neurons. Let's compare how the model learn with a starting initial learning rate of 0.01 and keep that constant, and then apply inverse time decay algorithm starting with a </w:t>
      </w:r>
      <m:oMath>
        <m:sSub>
          <m:sSubPr>
            <m:ctrlPr>
              <w:rPr>
                <w:rFonts w:ascii="Cambria Math" w:hAnsi="Cambria Math"/>
                <w:i/>
              </w:rPr>
            </m:ctrlPr>
          </m:sSubPr>
          <m:e>
            <m:r>
              <w:rPr>
                <w:rFonts w:ascii="Cambria Math" w:hAnsi="Cambria Math"/>
              </w:rPr>
              <m:t>γ</m:t>
            </m:r>
          </m:e>
          <m:sub>
            <m:r>
              <w:rPr>
                <w:rFonts w:ascii="Cambria Math" w:hAnsi="Cambria Math"/>
              </w:rPr>
              <m:t>0</m:t>
            </m:r>
          </m:sub>
        </m:sSub>
        <m:r>
          <w:rPr>
            <w:rFonts w:ascii="Cambria Math" w:hAnsi="Cambria Math"/>
          </w:rPr>
          <m:t>=0.1</m:t>
        </m:r>
      </m:oMath>
      <w:r>
        <w:t xml:space="preserve">, </w:t>
      </w:r>
      <m:oMath>
        <m:r>
          <w:rPr>
            <w:rFonts w:ascii="Cambria Math" w:hAnsi="Cambria Math"/>
          </w:rPr>
          <m:t>ν=0.1</m:t>
        </m:r>
      </m:oMath>
      <w:r>
        <w:t xml:space="preserve"> and </w:t>
      </w:r>
      <m:oMath>
        <m:sSub>
          <m:sSubPr>
            <m:ctrlPr>
              <w:rPr>
                <w:rFonts w:ascii="Cambria Math" w:hAnsi="Cambria Math"/>
                <w:i/>
              </w:rPr>
            </m:ctrlPr>
          </m:sSubPr>
          <m:e>
            <m:r>
              <w:rPr>
                <w:rFonts w:ascii="Cambria Math" w:hAnsi="Cambria Math"/>
              </w:rPr>
              <m:t>ν</m:t>
            </m:r>
          </m:e>
          <m:sub>
            <m:r>
              <w:rPr>
                <w:rFonts w:ascii="Cambria Math" w:hAnsi="Cambria Math"/>
              </w:rPr>
              <m:t>ds</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oMath>
      <w:r>
        <w:t xml:space="preserve"> (see Figure 4-18).</w:t>
      </w:r>
    </w:p>
    <w:p w14:paraId="279CDFA2" w14:textId="77777777" w:rsidR="00D72D28" w:rsidRDefault="00D72D28" w:rsidP="00D72D28">
      <w:pPr>
        <w:pStyle w:val="FigureCaption"/>
      </w:pPr>
      <w:r>
        <w:t xml:space="preserve">Figure 4-18: cost function behaviour for a neural network with 4 layers each having 20 neurons applied to the Zalando dataset. Continous line is for a model with a constant learning rate of </w:t>
      </w:r>
      <m:oMath>
        <m:r>
          <w:rPr>
            <w:rFonts w:ascii="Cambria Math" w:hAnsi="Cambria Math"/>
          </w:rPr>
          <m:t>γ=0.01</m:t>
        </m:r>
      </m:oMath>
      <w:r>
        <w:t xml:space="preserve">. Dashed for network where we have used inverse time decay algorithm with </w:t>
      </w:r>
      <w:r w:rsidRPr="00D82F17">
        <w:t xml:space="preserve">a </w:t>
      </w:r>
      <m:oMath>
        <m:sSub>
          <m:sSubPr>
            <m:ctrlPr>
              <w:rPr>
                <w:rFonts w:ascii="Cambria Math" w:hAnsi="Cambria Math"/>
              </w:rPr>
            </m:ctrlPr>
          </m:sSubPr>
          <m:e>
            <m:r>
              <w:rPr>
                <w:rFonts w:ascii="Cambria Math" w:hAnsi="Cambria Math"/>
              </w:rPr>
              <m:t>γ</m:t>
            </m:r>
          </m:e>
          <m:sub>
            <m:r>
              <w:rPr>
                <w:rFonts w:ascii="Cambria Math" w:hAnsi="Cambria Math"/>
              </w:rPr>
              <m:t>0</m:t>
            </m:r>
          </m:sub>
        </m:sSub>
        <m:r>
          <w:rPr>
            <w:rFonts w:ascii="Cambria Math" w:hAnsi="Cambria Math"/>
          </w:rPr>
          <m:t>=0.1</m:t>
        </m:r>
      </m:oMath>
      <w:r w:rsidRPr="00D82F17">
        <w:t xml:space="preserve">, </w:t>
      </w:r>
      <m:oMath>
        <m:r>
          <w:rPr>
            <w:rFonts w:ascii="Cambria Math" w:hAnsi="Cambria Math"/>
          </w:rPr>
          <m:t>ν=0.1</m:t>
        </m:r>
      </m:oMath>
      <w:r w:rsidRPr="00D82F17">
        <w:t xml:space="preserve"> and </w:t>
      </w:r>
      <m:oMath>
        <m:sSub>
          <m:sSubPr>
            <m:ctrlPr>
              <w:rPr>
                <w:rFonts w:ascii="Cambria Math" w:hAnsi="Cambria Math"/>
              </w:rPr>
            </m:ctrlPr>
          </m:sSubPr>
          <m:e>
            <m:r>
              <w:rPr>
                <w:rFonts w:ascii="Cambria Math" w:hAnsi="Cambria Math"/>
              </w:rPr>
              <m:t>ν</m:t>
            </m:r>
          </m:e>
          <m:sub>
            <m:r>
              <w:rPr>
                <w:rFonts w:ascii="Cambria Math" w:hAnsi="Cambria Math"/>
              </w:rPr>
              <m:t>ds</m:t>
            </m:r>
          </m:sub>
        </m:sSub>
        <m: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3</m:t>
            </m:r>
          </m:sup>
        </m:sSup>
      </m:oMath>
      <w:r>
        <w:t>.</w:t>
      </w:r>
    </w:p>
    <w:p w14:paraId="483C03C5" w14:textId="77777777" w:rsidR="00D72D28" w:rsidRDefault="00D72D28" w:rsidP="00D72D28">
      <w:pPr>
        <w:pStyle w:val="Figure"/>
      </w:pPr>
      <w:r w:rsidRPr="003611B2">
        <w:rPr>
          <w:noProof/>
        </w:rPr>
        <w:lastRenderedPageBreak/>
        <w:drawing>
          <wp:inline distT="0" distB="0" distL="0" distR="0" wp14:anchorId="597CE749" wp14:editId="27C1C2FF">
            <wp:extent cx="5480050" cy="2536190"/>
            <wp:effectExtent l="0" t="0" r="6350" b="0"/>
            <wp:docPr id="34" name="Picture 3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0050" cy="2536190"/>
                    </a:xfrm>
                    <a:prstGeom prst="rect">
                      <a:avLst/>
                    </a:prstGeom>
                    <a:noFill/>
                    <a:ln>
                      <a:noFill/>
                    </a:ln>
                  </pic:spPr>
                </pic:pic>
              </a:graphicData>
            </a:graphic>
          </wp:inline>
        </w:drawing>
      </w:r>
    </w:p>
    <w:p w14:paraId="41698611" w14:textId="77777777" w:rsidR="00D72D28" w:rsidRDefault="00D72D28" w:rsidP="00D72D28">
      <w:pPr>
        <w:pStyle w:val="BodyTextCont"/>
        <w:ind w:firstLine="0"/>
      </w:pPr>
      <w:r>
        <w:t>So even with a starting learning rate ten times bigger the algorithm is much more efficient. Is has been proven in several research papers that applying dynamical learning rate makes the learning faster and more efficient as we have seen in this case.</w:t>
      </w:r>
    </w:p>
    <w:p w14:paraId="08490A6D" w14:textId="77777777" w:rsidR="00D72D28" w:rsidRDefault="00D72D28" w:rsidP="00D72D28">
      <w:pPr>
        <w:pStyle w:val="NoteTipCaution"/>
      </w:pPr>
      <w:r>
        <w:t xml:space="preserve">Unless you are using optimization algorithms that include a learning rate change during training (we will see them in the next sections), is usually a good idea to use dynamical learning rate decay. This makes learning stable and usually faster. The downside is that you have more hyperparameters to tune. </w:t>
      </w:r>
    </w:p>
    <w:p w14:paraId="7521BFAD" w14:textId="77777777" w:rsidR="00D72D28" w:rsidRPr="00AF0EF4" w:rsidRDefault="00D72D28" w:rsidP="00D72D28">
      <w:pPr>
        <w:pStyle w:val="BodyTextCont"/>
      </w:pPr>
      <w:r>
        <w:t xml:space="preserve">Normally is a good idea, when using dynamical learning rate decay, to start with an initial learning rate </w:t>
      </w:r>
      <m:oMath>
        <m:sSub>
          <m:sSubPr>
            <m:ctrlPr>
              <w:rPr>
                <w:rFonts w:ascii="Cambria Math" w:hAnsi="Cambria Math"/>
                <w:i/>
              </w:rPr>
            </m:ctrlPr>
          </m:sSubPr>
          <m:e>
            <m:r>
              <w:rPr>
                <w:rFonts w:ascii="Cambria Math" w:hAnsi="Cambria Math"/>
              </w:rPr>
              <m:t>γ</m:t>
            </m:r>
          </m:e>
          <m:sub>
            <m:r>
              <w:rPr>
                <w:rFonts w:ascii="Cambria Math" w:hAnsi="Cambria Math"/>
              </w:rPr>
              <m:t>0</m:t>
            </m:r>
          </m:sub>
        </m:sSub>
      </m:oMath>
      <w:r>
        <w:t xml:space="preserve"> bigger than you would normally use. Since </w:t>
      </w:r>
      <m:oMath>
        <m:r>
          <w:rPr>
            <w:rFonts w:ascii="Cambria Math" w:hAnsi="Cambria Math"/>
          </w:rPr>
          <m:t>γ</m:t>
        </m:r>
      </m:oMath>
      <w:r>
        <w:t xml:space="preserve"> is decreasing this won't normally create problems and will make the convergence at the beginning (hopefully) faster. As you should now e</w:t>
      </w:r>
      <w:proofErr w:type="spellStart"/>
      <w:r>
        <w:t>xpect</w:t>
      </w:r>
      <w:proofErr w:type="spellEnd"/>
      <w:r>
        <w:t xml:space="preserve"> there are not fix rules on which method works better. Each case and dataset are different, and some testing is always required to see which parameter value brings the best results.</w:t>
      </w:r>
    </w:p>
    <w:p w14:paraId="2AC34603" w14:textId="77777777" w:rsidR="00D72D28" w:rsidRDefault="00D72D28" w:rsidP="00D72D28">
      <w:pPr>
        <w:pStyle w:val="Heading1"/>
      </w:pPr>
      <w:r>
        <w:t>Common optimizers</w:t>
      </w:r>
    </w:p>
    <w:p w14:paraId="2061A5CD" w14:textId="77777777" w:rsidR="00D72D28" w:rsidRDefault="00D72D28" w:rsidP="00D72D28">
      <w:pPr>
        <w:pStyle w:val="BodyTextFirst"/>
      </w:pPr>
      <w:r>
        <w:t xml:space="preserve">Until now we have used gradient descent to minimize our cost function. That is not the most efficient way of doing that, and there are some modifications to the algorithm that can make it much </w:t>
      </w:r>
      <w:proofErr w:type="gramStart"/>
      <w:r>
        <w:t>more fast and efficient</w:t>
      </w:r>
      <w:proofErr w:type="gramEnd"/>
      <w:r>
        <w:t xml:space="preserve">. This is a very active area of </w:t>
      </w:r>
      <w:proofErr w:type="gramStart"/>
      <w:r>
        <w:t>research</w:t>
      </w:r>
      <w:proofErr w:type="gramEnd"/>
      <w:r>
        <w:t xml:space="preserve"> and you will find an incredible number of algorithms based on different ideas to make the learning faster. I will look here at the most instructive and famous ones: Momentum, </w:t>
      </w:r>
      <w:proofErr w:type="spellStart"/>
      <w:r>
        <w:t>RMSProp</w:t>
      </w:r>
      <w:proofErr w:type="spellEnd"/>
      <w:r>
        <w:t xml:space="preserve"> and Adam. Additional material that you can read to investigate the most exotic ones has been written by S. Ruder in a paper called </w:t>
      </w:r>
      <w:proofErr w:type="gramStart"/>
      <w:r w:rsidRPr="00B867FE">
        <w:rPr>
          <w:rStyle w:val="Emphasis"/>
          <w:rFonts w:eastAsia="Calibri"/>
        </w:rPr>
        <w:t>An</w:t>
      </w:r>
      <w:proofErr w:type="gramEnd"/>
      <w:r w:rsidRPr="00B867FE">
        <w:rPr>
          <w:rStyle w:val="Emphasis"/>
          <w:rFonts w:eastAsia="Calibri"/>
        </w:rPr>
        <w:t xml:space="preserve"> overview of gradient descent optimization algorithms</w:t>
      </w:r>
      <w:r>
        <w:rPr>
          <w:rStyle w:val="Emphasis"/>
          <w:rFonts w:eastAsia="Calibri"/>
        </w:rPr>
        <w:t xml:space="preserve"> (</w:t>
      </w:r>
      <w:hyperlink r:id="rId31" w:history="1">
        <w:r w:rsidRPr="00B81CD1">
          <w:rPr>
            <w:rStyle w:val="SmartHyperlink"/>
          </w:rPr>
          <w:t>https://goo.gl/KgKVgG</w:t>
        </w:r>
      </w:hyperlink>
      <w:r>
        <w:rPr>
          <w:rStyle w:val="Emphasis"/>
          <w:rFonts w:eastAsia="Calibri"/>
        </w:rPr>
        <w:t>)</w:t>
      </w:r>
      <w:r>
        <w:t xml:space="preserve">. The paper is not for beginners and requires quite some mathematical background, but it gives an overview of more exotic algorithms as </w:t>
      </w:r>
      <w:proofErr w:type="spellStart"/>
      <w:r>
        <w:t>Adagrad</w:t>
      </w:r>
      <w:proofErr w:type="spellEnd"/>
      <w:r>
        <w:t xml:space="preserve">, </w:t>
      </w:r>
      <w:proofErr w:type="spellStart"/>
      <w:r>
        <w:t>Adadelta</w:t>
      </w:r>
      <w:proofErr w:type="spellEnd"/>
      <w:r>
        <w:t xml:space="preserve"> and </w:t>
      </w:r>
      <w:proofErr w:type="spellStart"/>
      <w:r>
        <w:t>Nadam</w:t>
      </w:r>
      <w:proofErr w:type="spellEnd"/>
      <w:r>
        <w:t xml:space="preserve">. Additionally it reviews weights update schemes applicable in </w:t>
      </w:r>
      <w:r>
        <w:lastRenderedPageBreak/>
        <w:t xml:space="preserve">distributed environments like </w:t>
      </w:r>
      <w:proofErr w:type="spellStart"/>
      <w:proofErr w:type="gramStart"/>
      <w:r>
        <w:t>Hogwild</w:t>
      </w:r>
      <w:proofErr w:type="spellEnd"/>
      <w:r>
        <w:t>!,</w:t>
      </w:r>
      <w:proofErr w:type="gramEnd"/>
      <w:r>
        <w:t xml:space="preserve"> Downpour SGD and many more. Surely a read worth your time. </w:t>
      </w:r>
    </w:p>
    <w:p w14:paraId="5D22729A" w14:textId="77777777" w:rsidR="00D72D28" w:rsidRDefault="00D72D28" w:rsidP="00D72D28">
      <w:pPr>
        <w:pStyle w:val="BodyTextCont"/>
      </w:pPr>
      <w:r>
        <w:t xml:space="preserve">To understand the basic idea of Momentum (and partially also of </w:t>
      </w:r>
      <w:proofErr w:type="spellStart"/>
      <w:r>
        <w:t>RMSProp</w:t>
      </w:r>
      <w:proofErr w:type="spellEnd"/>
      <w:r>
        <w:t xml:space="preserve"> and Adam) you first need to understand what exponentially weighted averages are. </w:t>
      </w:r>
    </w:p>
    <w:p w14:paraId="0D936294" w14:textId="77777777" w:rsidR="00D72D28" w:rsidRDefault="00D72D28" w:rsidP="00D72D28">
      <w:pPr>
        <w:pStyle w:val="Heading2"/>
      </w:pPr>
      <w:r>
        <w:t>Exponentially weighted averages</w:t>
      </w:r>
    </w:p>
    <w:p w14:paraId="6A397911" w14:textId="77777777" w:rsidR="00D72D28" w:rsidRDefault="00D72D28" w:rsidP="00D72D28">
      <w:pPr>
        <w:pStyle w:val="BodyTextFirst"/>
        <w:rPr>
          <w:rFonts w:eastAsiaTheme="minorEastAsia"/>
        </w:rPr>
      </w:pPr>
      <w:r>
        <w:t xml:space="preserve">Let's suppose you are measuring a quantity </w:t>
      </w:r>
      <m:oMath>
        <m:r>
          <w:rPr>
            <w:rFonts w:ascii="Cambria Math" w:hAnsi="Cambria Math"/>
          </w:rPr>
          <m:t>θ</m:t>
        </m:r>
      </m:oMath>
      <w:r>
        <w:t xml:space="preserve"> (it could be the tempera</w:t>
      </w:r>
      <w:proofErr w:type="spellStart"/>
      <w:r>
        <w:t>ture</w:t>
      </w:r>
      <w:proofErr w:type="spellEnd"/>
      <w:r>
        <w:t xml:space="preserve"> where you live) over time, once a day for example. You will have a series of measurements that we can indicate with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where </w:t>
      </w:r>
      <m:oMath>
        <m:r>
          <w:rPr>
            <w:rFonts w:ascii="Cambria Math" w:hAnsi="Cambria Math"/>
          </w:rPr>
          <m:t>i</m:t>
        </m:r>
      </m:oMath>
      <w:r>
        <w:t xml:space="preserve"> goes from 1 to a certain number </w:t>
      </w:r>
      <m:oMath>
        <m:r>
          <w:rPr>
            <w:rFonts w:ascii="Cambria Math" w:hAnsi="Cambria Math"/>
          </w:rPr>
          <m:t>N</m:t>
        </m:r>
      </m:oMath>
      <w:r>
        <w:t>. Now bear with me if at the beginning does not make much sense, but let's define recur</w:t>
      </w:r>
      <w:proofErr w:type="spellStart"/>
      <w:r>
        <w:t>sively</w:t>
      </w:r>
      <w:proofErr w:type="spellEnd"/>
      <w:r>
        <w:t xml:space="preserve"> a quantity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t xml:space="preserve"> as</w:t>
      </w:r>
    </w:p>
    <w:p w14:paraId="39E66EF2" w14:textId="77777777" w:rsidR="00D72D28" w:rsidRPr="000E5F1B" w:rsidRDefault="00D72D28" w:rsidP="00D72D28">
      <w:pPr>
        <w:pStyle w:val="BodyTextFirst"/>
        <w:rPr>
          <w:rFonts w:eastAsiaTheme="minorEastAsia"/>
        </w:rPr>
      </w:pPr>
      <m:oMathPara>
        <m:oMath>
          <m:m>
            <m:mPr>
              <m:cGp m:val="8"/>
              <m:mcs>
                <m:mc>
                  <m:mcPr>
                    <m:count m:val="1"/>
                    <m:mcJc m:val="left"/>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=1</m:t>
                </m:r>
              </m:e>
            </m:mr>
            <m:m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=β</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1-β</m:t>
                    </m:r>
                  </m:e>
                </m:d>
                <m:sSub>
                  <m:sSubPr>
                    <m:ctrlPr>
                      <w:rPr>
                        <w:rFonts w:ascii="Cambria Math" w:hAnsi="Cambria Math"/>
                        <w:i/>
                      </w:rPr>
                    </m:ctrlPr>
                  </m:sSubPr>
                  <m:e>
                    <m:r>
                      <w:rPr>
                        <w:rFonts w:ascii="Cambria Math" w:hAnsi="Cambria Math"/>
                      </w:rPr>
                      <m:t>θ</m:t>
                    </m:r>
                  </m:e>
                  <m:sub>
                    <m:r>
                      <w:rPr>
                        <w:rFonts w:ascii="Cambria Math" w:hAnsi="Cambria Math"/>
                      </w:rPr>
                      <m:t>1</m:t>
                    </m:r>
                  </m:sub>
                </m:sSub>
              </m:e>
            </m:mr>
            <m:mr>
              <m:e>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=β</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1-β</m:t>
                    </m:r>
                  </m:e>
                </m:d>
                <m:sSub>
                  <m:sSubPr>
                    <m:ctrlPr>
                      <w:rPr>
                        <w:rFonts w:ascii="Cambria Math" w:hAnsi="Cambria Math"/>
                        <w:i/>
                      </w:rPr>
                    </m:ctrlPr>
                  </m:sSubPr>
                  <m:e>
                    <m:r>
                      <w:rPr>
                        <w:rFonts w:ascii="Cambria Math" w:hAnsi="Cambria Math"/>
                      </w:rPr>
                      <m:t>θ</m:t>
                    </m:r>
                  </m:e>
                  <m:sub>
                    <m:r>
                      <w:rPr>
                        <w:rFonts w:ascii="Cambria Math" w:hAnsi="Cambria Math"/>
                      </w:rPr>
                      <m:t>2</m:t>
                    </m:r>
                  </m:sub>
                </m:sSub>
              </m:e>
            </m:mr>
          </m:m>
        </m:oMath>
      </m:oMathPara>
    </w:p>
    <w:p w14:paraId="583B17B9" w14:textId="77777777" w:rsidR="00D72D28" w:rsidRDefault="00D72D28" w:rsidP="00D72D28">
      <w:pPr>
        <w:pStyle w:val="BodyTextFirst"/>
        <w:rPr>
          <w:rFonts w:eastAsiaTheme="minorEastAsia"/>
        </w:rPr>
      </w:pPr>
      <w:r>
        <w:t xml:space="preserve">and so on with </w:t>
      </w:r>
      <m:oMath>
        <m:r>
          <w:rPr>
            <w:rFonts w:ascii="Cambria Math" w:hAnsi="Cambria Math"/>
          </w:rPr>
          <m:t>β</m:t>
        </m:r>
      </m:oMath>
      <w:r>
        <w:t xml:space="preserve"> a real number with </w:t>
      </w:r>
      <m:oMath>
        <m:r>
          <w:rPr>
            <w:rFonts w:ascii="Cambria Math" w:hAnsi="Cambria Math"/>
          </w:rPr>
          <m:t>0&lt;β&lt;1</m:t>
        </m:r>
      </m:oMath>
      <w:r>
        <w:t xml:space="preserve">. Generally, we could write the </w:t>
      </w:r>
      <m:oMath>
        <m:sSup>
          <m:sSupPr>
            <m:ctrlPr>
              <w:rPr>
                <w:rFonts w:ascii="Cambria Math" w:hAnsi="Cambria Math"/>
                <w:i/>
              </w:rPr>
            </m:ctrlPr>
          </m:sSupPr>
          <m:e>
            <m:r>
              <w:rPr>
                <w:rFonts w:ascii="Cambria Math" w:hAnsi="Cambria Math"/>
              </w:rPr>
              <m:t>n</m:t>
            </m:r>
          </m:e>
          <m:sup>
            <m:r>
              <w:rPr>
                <w:rFonts w:ascii="Cambria Math" w:hAnsi="Cambria Math"/>
              </w:rPr>
              <m:t>th</m:t>
            </m:r>
          </m:sup>
        </m:sSup>
      </m:oMath>
      <w:r>
        <w:t xml:space="preserve"> term as</w:t>
      </w:r>
    </w:p>
    <w:p w14:paraId="6E09FDEE" w14:textId="77777777" w:rsidR="00D72D28" w:rsidRPr="000E5F1B" w:rsidRDefault="00D72D28" w:rsidP="00D72D28">
      <w:pPr>
        <w:pStyle w:val="BodyTextFirst"/>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=β</m:t>
          </m:r>
          <m:sSub>
            <m:sSubPr>
              <m:ctrlPr>
                <w:rPr>
                  <w:rFonts w:ascii="Cambria Math" w:hAnsi="Cambria Math"/>
                  <w:i/>
                </w:rPr>
              </m:ctrlPr>
            </m:sSubPr>
            <m:e>
              <m:r>
                <w:rPr>
                  <w:rFonts w:ascii="Cambria Math" w:hAnsi="Cambria Math"/>
                </w:rPr>
                <m:t>v</m:t>
              </m:r>
            </m:e>
            <m:sub>
              <m:r>
                <w:rPr>
                  <w:rFonts w:ascii="Cambria Math" w:hAnsi="Cambria Math"/>
                </w:rPr>
                <m:t>n-1</m:t>
              </m:r>
            </m:sub>
          </m:sSub>
          <m:r>
            <w:rPr>
              <w:rFonts w:ascii="Cambria Math" w:hAnsi="Cambria Math"/>
            </w:rPr>
            <m:t>+</m:t>
          </m:r>
          <m:d>
            <m:dPr>
              <m:ctrlPr>
                <w:rPr>
                  <w:rFonts w:ascii="Cambria Math" w:hAnsi="Cambria Math"/>
                  <w:i/>
                </w:rPr>
              </m:ctrlPr>
            </m:dPr>
            <m:e>
              <m:r>
                <w:rPr>
                  <w:rFonts w:ascii="Cambria Math" w:hAnsi="Cambria Math"/>
                </w:rPr>
                <m:t>1-β</m:t>
              </m:r>
            </m:e>
          </m:d>
          <m:sSub>
            <m:sSubPr>
              <m:ctrlPr>
                <w:rPr>
                  <w:rFonts w:ascii="Cambria Math" w:hAnsi="Cambria Math"/>
                  <w:i/>
                </w:rPr>
              </m:ctrlPr>
            </m:sSubPr>
            <m:e>
              <m:r>
                <w:rPr>
                  <w:rFonts w:ascii="Cambria Math" w:hAnsi="Cambria Math"/>
                </w:rPr>
                <m:t>θ</m:t>
              </m:r>
            </m:e>
            <m:sub>
              <m:r>
                <w:rPr>
                  <w:rFonts w:ascii="Cambria Math" w:hAnsi="Cambria Math"/>
                </w:rPr>
                <m:t>n</m:t>
              </m:r>
            </m:sub>
          </m:sSub>
        </m:oMath>
      </m:oMathPara>
    </w:p>
    <w:p w14:paraId="105F789E" w14:textId="77777777" w:rsidR="00D72D28" w:rsidRDefault="00D72D28" w:rsidP="00D72D28">
      <w:pPr>
        <w:pStyle w:val="BodyTextFirst"/>
        <w:rPr>
          <w:rFonts w:eastAsiaTheme="minorEastAsia"/>
        </w:rPr>
      </w:pPr>
      <w:r>
        <w:t xml:space="preserve">Now let's write all the terms </w:t>
      </w:r>
      <m:oMath>
        <m:sSub>
          <m:sSubPr>
            <m:ctrlPr>
              <w:rPr>
                <w:rFonts w:ascii="Cambria Math" w:hAnsi="Cambria Math"/>
                <w:i/>
              </w:rPr>
            </m:ctrlPr>
          </m:sSubPr>
          <m:e>
            <m:r>
              <w:rPr>
                <w:rFonts w:ascii="Cambria Math" w:hAnsi="Cambria Math"/>
              </w:rPr>
              <m:t>v</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v</m:t>
            </m:r>
          </m:e>
          <m:sub>
            <m:r>
              <w:rPr>
                <w:rFonts w:ascii="Cambria Math" w:hAnsi="Cambria Math"/>
              </w:rPr>
              <m:t>2</m:t>
            </m:r>
          </m:sub>
        </m:sSub>
      </m:oMath>
      <w:r>
        <w:t xml:space="preserve"> and so on just as a function of </w:t>
      </w:r>
      <m:oMath>
        <m:r>
          <w:rPr>
            <w:rFonts w:ascii="Cambria Math" w:hAnsi="Cambria Math"/>
          </w:rPr>
          <m:t>β</m:t>
        </m:r>
      </m:oMath>
      <w:r>
        <w:t xml:space="preserve"> and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(so not recursively). For</w:t>
      </w:r>
      <m:oMath>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oMath>
      <w:r>
        <w:t xml:space="preserve"> we have</w:t>
      </w:r>
    </w:p>
    <w:p w14:paraId="39A30144" w14:textId="77777777" w:rsidR="00D72D28" w:rsidRPr="000E5F1B" w:rsidRDefault="00D72D28" w:rsidP="00D72D28">
      <w:pPr>
        <w:pStyle w:val="BodyTextFirst"/>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=β</m:t>
          </m:r>
          <m:d>
            <m:dPr>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1-β</m:t>
                  </m:r>
                </m:e>
              </m:d>
              <m:sSub>
                <m:sSubPr>
                  <m:ctrlPr>
                    <w:rPr>
                      <w:rFonts w:ascii="Cambria Math" w:hAnsi="Cambria Math"/>
                      <w:i/>
                    </w:rPr>
                  </m:ctrlPr>
                </m:sSubPr>
                <m:e>
                  <m:r>
                    <w:rPr>
                      <w:rFonts w:ascii="Cambria Math" w:hAnsi="Cambria Math"/>
                    </w:rPr>
                    <m:t>θ</m:t>
                  </m:r>
                </m:e>
                <m:sub>
                  <m:r>
                    <w:rPr>
                      <w:rFonts w:ascii="Cambria Math" w:hAnsi="Cambria Math"/>
                    </w:rPr>
                    <m:t>1</m:t>
                  </m:r>
                </m:sub>
              </m:sSub>
            </m:e>
          </m:d>
          <m:r>
            <w:rPr>
              <w:rFonts w:ascii="Cambria Math" w:hAnsi="Cambria Math"/>
            </w:rPr>
            <m:t>+</m:t>
          </m:r>
          <m:d>
            <m:dPr>
              <m:ctrlPr>
                <w:rPr>
                  <w:rFonts w:ascii="Cambria Math" w:hAnsi="Cambria Math"/>
                  <w:i/>
                </w:rPr>
              </m:ctrlPr>
            </m:dPr>
            <m:e>
              <m:r>
                <w:rPr>
                  <w:rFonts w:ascii="Cambria Math" w:hAnsi="Cambria Math"/>
                </w:rPr>
                <m:t>1-β</m:t>
              </m:r>
            </m:e>
          </m:d>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2</m:t>
              </m:r>
            </m:sup>
          </m:sSup>
          <m:r>
            <w:rPr>
              <w:rFonts w:ascii="Cambria Math" w:hAnsi="Cambria Math"/>
            </w:rPr>
            <m:t>+(1-β)(β</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oMath>
      </m:oMathPara>
    </w:p>
    <w:p w14:paraId="3D746C90" w14:textId="77777777" w:rsidR="00D72D28" w:rsidRDefault="00D72D28" w:rsidP="00D72D28">
      <w:pPr>
        <w:pStyle w:val="BodyTextFirst"/>
      </w:pPr>
      <w:r>
        <w:t xml:space="preserve">for </w:t>
      </w:r>
      <m:oMath>
        <m:sSub>
          <m:sSubPr>
            <m:ctrlPr>
              <w:rPr>
                <w:rFonts w:ascii="Cambria Math" w:hAnsi="Cambria Math"/>
                <w:i/>
              </w:rPr>
            </m:ctrlPr>
          </m:sSubPr>
          <m:e>
            <m:r>
              <w:rPr>
                <w:rFonts w:ascii="Cambria Math" w:hAnsi="Cambria Math"/>
              </w:rPr>
              <m:t>v</m:t>
            </m:r>
          </m:e>
          <m:sub>
            <m:r>
              <w:rPr>
                <w:rFonts w:ascii="Cambria Math" w:hAnsi="Cambria Math"/>
              </w:rPr>
              <m:t>3</m:t>
            </m:r>
          </m:sub>
        </m:sSub>
      </m:oMath>
    </w:p>
    <w:p w14:paraId="3675A881" w14:textId="77777777" w:rsidR="00D72D28" w:rsidRPr="000E5F1B" w:rsidRDefault="00D72D28" w:rsidP="00D72D28">
      <w:pPr>
        <w:pStyle w:val="BodyTextFirst"/>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3</m:t>
              </m:r>
            </m:sub>
          </m:sSub>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3</m:t>
              </m:r>
            </m:sup>
          </m:sSup>
          <m:r>
            <w:rPr>
              <w:rFonts w:ascii="Cambria Math" w:hAnsi="Cambria Math"/>
            </w:rPr>
            <m:t>+</m:t>
          </m:r>
          <m:d>
            <m:dPr>
              <m:ctrlPr>
                <w:rPr>
                  <w:rFonts w:ascii="Cambria Math" w:hAnsi="Cambria Math"/>
                  <w:i/>
                </w:rPr>
              </m:ctrlPr>
            </m:dPr>
            <m:e>
              <m:r>
                <w:rPr>
                  <w:rFonts w:ascii="Cambria Math" w:hAnsi="Cambria Math"/>
                </w:rPr>
                <m:t>1-β</m:t>
              </m:r>
            </m:e>
          </m:d>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2</m:t>
              </m:r>
            </m:sup>
          </m:sSup>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+β</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m:t>
          </m:r>
        </m:oMath>
      </m:oMathPara>
    </w:p>
    <w:p w14:paraId="5ACE2EAF" w14:textId="77777777" w:rsidR="00D72D28" w:rsidRDefault="00D72D28" w:rsidP="00D72D28">
      <w:pPr>
        <w:pStyle w:val="BodyTextFirst"/>
      </w:pPr>
      <w:r>
        <w:t>Generalizing we obtain</w:t>
      </w:r>
    </w:p>
    <w:p w14:paraId="32E1D6E7" w14:textId="77777777" w:rsidR="00D72D28" w:rsidRPr="000E5F1B" w:rsidRDefault="00D72D28" w:rsidP="00D72D28">
      <w:pPr>
        <w:pStyle w:val="BodyTextFirst"/>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n</m:t>
              </m:r>
            </m:sup>
          </m:sSup>
          <m:r>
            <w:rPr>
              <w:rFonts w:ascii="Cambria Math" w:hAnsi="Cambria Math"/>
            </w:rPr>
            <m:t>+</m:t>
          </m:r>
          <m:d>
            <m:dPr>
              <m:ctrlPr>
                <w:rPr>
                  <w:rFonts w:ascii="Cambria Math" w:hAnsi="Cambria Math"/>
                  <w:i/>
                </w:rPr>
              </m:ctrlPr>
            </m:dPr>
            <m:e>
              <m:r>
                <w:rPr>
                  <w:rFonts w:ascii="Cambria Math" w:hAnsi="Cambria Math"/>
                </w:rPr>
                <m:t>1-β</m:t>
              </m:r>
            </m:e>
          </m:d>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n-1</m:t>
              </m:r>
            </m:sup>
          </m:sSup>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n-2</m:t>
              </m:r>
            </m:sup>
          </m:sSup>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n</m:t>
              </m:r>
            </m:sub>
          </m:sSub>
          <m:r>
            <w:rPr>
              <w:rFonts w:ascii="Cambria Math" w:hAnsi="Cambria Math"/>
            </w:rPr>
            <m:t>]</m:t>
          </m:r>
        </m:oMath>
      </m:oMathPara>
    </w:p>
    <w:p w14:paraId="1CFE21E7" w14:textId="77777777" w:rsidR="00D72D28" w:rsidRDefault="00D72D28" w:rsidP="00D72D28">
      <w:pPr>
        <w:pStyle w:val="BodyTextFirst"/>
      </w:pPr>
      <w:r>
        <w:t>Or in a more elegant way (without the three dots)</w:t>
      </w:r>
    </w:p>
    <w:p w14:paraId="5C67676B" w14:textId="77777777" w:rsidR="00D72D28" w:rsidRPr="0028058F" w:rsidRDefault="00D72D28" w:rsidP="00D72D28">
      <w:pPr>
        <w:pStyle w:val="BodyTextFirst"/>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n</m:t>
              </m:r>
            </m:sup>
          </m:sSup>
          <m:r>
            <w:rPr>
              <w:rFonts w:ascii="Cambria Math" w:hAnsi="Cambria Math"/>
            </w:rPr>
            <m:t>+(1-β)</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β</m:t>
                  </m:r>
                </m:e>
                <m:sup>
                  <m:r>
                    <w:rPr>
                      <w:rFonts w:ascii="Cambria Math" w:hAnsi="Cambria Math"/>
                    </w:rPr>
                    <m:t>n-i</m:t>
                  </m:r>
                </m:sup>
              </m:sSup>
              <m:sSub>
                <m:sSubPr>
                  <m:ctrlPr>
                    <w:rPr>
                      <w:rFonts w:ascii="Cambria Math" w:hAnsi="Cambria Math"/>
                      <w:i/>
                    </w:rPr>
                  </m:ctrlPr>
                </m:sSubPr>
                <m:e>
                  <m:r>
                    <w:rPr>
                      <w:rFonts w:ascii="Cambria Math" w:hAnsi="Cambria Math"/>
                    </w:rPr>
                    <m:t>θ</m:t>
                  </m:r>
                </m:e>
                <m:sub>
                  <m:r>
                    <w:rPr>
                      <w:rFonts w:ascii="Cambria Math" w:hAnsi="Cambria Math"/>
                    </w:rPr>
                    <m:t>i</m:t>
                  </m:r>
                </m:sub>
              </m:sSub>
            </m:e>
          </m:nary>
        </m:oMath>
      </m:oMathPara>
    </w:p>
    <w:p w14:paraId="05F75F2C" w14:textId="77777777" w:rsidR="00D72D28" w:rsidRPr="00B867FE" w:rsidRDefault="00D72D28" w:rsidP="00D72D28">
      <w:pPr>
        <w:pStyle w:val="BodyTextFirst"/>
      </w:pPr>
    </w:p>
    <w:p w14:paraId="7E0AD2A7" w14:textId="77777777" w:rsidR="00D72D28" w:rsidRDefault="00D72D28" w:rsidP="00D72D28">
      <w:pPr>
        <w:pStyle w:val="BodyTextCont"/>
        <w:ind w:firstLine="0"/>
        <w:rPr>
          <w:rFonts w:eastAsiaTheme="minorEastAsia"/>
        </w:rPr>
      </w:pPr>
      <w:r>
        <w:t xml:space="preserve">Now let's try to understand what this formula means. </w:t>
      </w:r>
      <w:proofErr w:type="gramStart"/>
      <w:r>
        <w:t>First of all</w:t>
      </w:r>
      <w:proofErr w:type="gramEnd"/>
      <w:r>
        <w:t xml:space="preserve">, let's note that the term </w:t>
      </w:r>
      <m:oMath>
        <m:sSup>
          <m:sSupPr>
            <m:ctrlPr>
              <w:rPr>
                <w:rFonts w:ascii="Cambria Math" w:hAnsi="Cambria Math"/>
                <w:i/>
              </w:rPr>
            </m:ctrlPr>
          </m:sSupPr>
          <m:e>
            <m:r>
              <w:rPr>
                <w:rFonts w:ascii="Cambria Math" w:hAnsi="Cambria Math"/>
              </w:rPr>
              <m:t>β</m:t>
            </m:r>
          </m:e>
          <m:sup>
            <m:r>
              <w:rPr>
                <w:rFonts w:ascii="Cambria Math" w:hAnsi="Cambria Math"/>
              </w:rPr>
              <m:t>n</m:t>
            </m:r>
          </m:sup>
        </m:sSup>
      </m:oMath>
      <w:r>
        <w:t xml:space="preserve"> disappear if we choose </w:t>
      </w:r>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=0.</m:t>
        </m:r>
      </m:oMath>
      <w:r>
        <w:t xml:space="preserve"> Let's do that (we set </w:t>
      </w:r>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=0</m:t>
        </m:r>
      </m:oMath>
      <w:r>
        <w:t>) and consider now what remains</w:t>
      </w:r>
    </w:p>
    <w:p w14:paraId="00404F4D" w14:textId="77777777" w:rsidR="00D72D28" w:rsidRPr="00F21371" w:rsidRDefault="00D72D28" w:rsidP="00D72D28">
      <w:pPr>
        <w:pStyle w:val="BodyTextCont"/>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=(1-β)</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β</m:t>
                  </m:r>
                </m:e>
                <m:sup>
                  <m:r>
                    <w:rPr>
                      <w:rFonts w:ascii="Cambria Math" w:hAnsi="Cambria Math"/>
                    </w:rPr>
                    <m:t>n-i</m:t>
                  </m:r>
                </m:sup>
              </m:sSup>
              <m:sSub>
                <m:sSubPr>
                  <m:ctrlPr>
                    <w:rPr>
                      <w:rFonts w:ascii="Cambria Math" w:hAnsi="Cambria Math"/>
                      <w:i/>
                    </w:rPr>
                  </m:ctrlPr>
                </m:sSubPr>
                <m:e>
                  <m:r>
                    <w:rPr>
                      <w:rFonts w:ascii="Cambria Math" w:hAnsi="Cambria Math"/>
                    </w:rPr>
                    <m:t>θ</m:t>
                  </m:r>
                </m:e>
                <m:sub>
                  <m:r>
                    <w:rPr>
                      <w:rFonts w:ascii="Cambria Math" w:hAnsi="Cambria Math"/>
                    </w:rPr>
                    <m:t>i</m:t>
                  </m:r>
                </m:sub>
              </m:sSub>
            </m:e>
          </m:nary>
        </m:oMath>
      </m:oMathPara>
    </w:p>
    <w:p w14:paraId="3E2EEF8D" w14:textId="77777777" w:rsidR="00D72D28" w:rsidRPr="0028058F" w:rsidRDefault="00D72D28" w:rsidP="00D72D28">
      <w:pPr>
        <w:pStyle w:val="BodyTextCont"/>
        <w:ind w:firstLine="0"/>
        <w:rPr>
          <w:rFonts w:eastAsiaTheme="minorEastAsia"/>
        </w:rPr>
      </w:pPr>
    </w:p>
    <w:p w14:paraId="29A8BF01" w14:textId="77777777" w:rsidR="00D72D28" w:rsidRDefault="00D72D28" w:rsidP="00D72D28">
      <w:pPr>
        <w:pStyle w:val="BodyTextCont"/>
        <w:ind w:firstLine="0"/>
      </w:pPr>
      <w:r>
        <w:t>Are you still with me? Now comes the interesting part. Let's define the convolution between two sequences</w:t>
      </w:r>
      <w:r>
        <w:footnoteReference w:id="3"/>
      </w:r>
      <w:r>
        <w:t xml:space="preserve">. Let's consider two sequences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and </w:t>
      </w:r>
      <m:oMath>
        <m:sSub>
          <m:sSubPr>
            <m:ctrlPr>
              <w:rPr>
                <w:rFonts w:ascii="Cambria Math" w:hAnsi="Cambria Math"/>
                <w:i/>
              </w:rPr>
            </m:ctrlPr>
          </m:sSubPr>
          <m:e>
            <m:r>
              <w:rPr>
                <w:rFonts w:ascii="Cambria Math" w:hAnsi="Cambria Math"/>
              </w:rPr>
              <m:t>h</m:t>
            </m:r>
          </m:e>
          <m:sub>
            <m:r>
              <w:rPr>
                <w:rFonts w:ascii="Cambria Math" w:hAnsi="Cambria Math"/>
              </w:rPr>
              <m:t>n</m:t>
            </m:r>
          </m:sub>
        </m:sSub>
      </m:oMath>
      <w:r>
        <w:t xml:space="preserve">. The convolution between the two (that we indicate with the symbol </w:t>
      </w:r>
      <m:oMath>
        <m:r>
          <w:rPr>
            <w:rFonts w:ascii="Cambria Math" w:hAnsi="Cambria Math"/>
          </w:rPr>
          <m:t>*</m:t>
        </m:r>
      </m:oMath>
      <w:r>
        <w:t>) is defined by</w:t>
      </w:r>
    </w:p>
    <w:p w14:paraId="49B455DD" w14:textId="77777777" w:rsidR="00D72D28" w:rsidRPr="003F3D4C" w:rsidRDefault="00D72D28" w:rsidP="00D72D28">
      <w:pPr>
        <w:pStyle w:val="BodyTextCont"/>
        <w:ind w:firstLine="0"/>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sSub>
                <m:sSubPr>
                  <m:ctrlPr>
                    <w:rPr>
                      <w:rFonts w:ascii="Cambria Math" w:hAnsi="Cambria Math"/>
                      <w:i/>
                    </w:rPr>
                  </m:ctrlPr>
                </m:sSubPr>
                <m:e>
                  <m:r>
                    <w:rPr>
                      <w:rFonts w:ascii="Cambria Math" w:hAnsi="Cambria Math"/>
                    </w:rPr>
                    <m:t>x</m:t>
                  </m:r>
                </m:e>
                <m:sub>
                  <m:r>
                    <w:rPr>
                      <w:rFonts w:ascii="Cambria Math" w:hAnsi="Cambria Math"/>
                    </w:rPr>
                    <m:t>k</m:t>
                  </m:r>
                </m:sub>
              </m:sSub>
              <m:sSub>
                <m:sSubPr>
                  <m:ctrlPr>
                    <w:rPr>
                      <w:rFonts w:ascii="Cambria Math" w:hAnsi="Cambria Math"/>
                      <w:i/>
                    </w:rPr>
                  </m:ctrlPr>
                </m:sSubPr>
                <m:e>
                  <m:r>
                    <w:rPr>
                      <w:rFonts w:ascii="Cambria Math" w:hAnsi="Cambria Math"/>
                    </w:rPr>
                    <m:t>h</m:t>
                  </m:r>
                </m:e>
                <m:sub>
                  <m:r>
                    <w:rPr>
                      <w:rFonts w:ascii="Cambria Math" w:hAnsi="Cambria Math"/>
                    </w:rPr>
                    <m:t>n-k</m:t>
                  </m:r>
                </m:sub>
              </m:sSub>
            </m:e>
          </m:nary>
        </m:oMath>
      </m:oMathPara>
    </w:p>
    <w:p w14:paraId="264EEA96" w14:textId="77777777" w:rsidR="00D72D28" w:rsidRPr="00F21371" w:rsidRDefault="00D72D28" w:rsidP="00D72D28">
      <w:pPr>
        <w:pStyle w:val="BodyTextCont"/>
        <w:ind w:firstLine="0"/>
        <w:rPr>
          <w:rFonts w:eastAsiaTheme="minorEastAsia"/>
        </w:rPr>
      </w:pPr>
    </w:p>
    <w:p w14:paraId="3C8A342A" w14:textId="77777777" w:rsidR="00D72D28" w:rsidRDefault="00D72D28" w:rsidP="00D72D28">
      <w:pPr>
        <w:pStyle w:val="BodyTextCont"/>
        <w:ind w:firstLine="0"/>
        <w:rPr>
          <w:rFonts w:eastAsiaTheme="minorEastAsia"/>
        </w:rPr>
      </w:pPr>
      <w:r>
        <w:t xml:space="preserve">Now since we have only a finite number of measurements for our quantity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we will have </w:t>
      </w:r>
    </w:p>
    <w:p w14:paraId="1D000787" w14:textId="77777777" w:rsidR="00D72D28" w:rsidRPr="003F3D4C" w:rsidRDefault="00D72D28" w:rsidP="00D72D28">
      <w:pPr>
        <w:pStyle w:val="BodyTextCont"/>
        <w:ind w:firstLine="0"/>
        <w:rPr>
          <w:rFonts w:eastAsiaTheme="minorEastAsia"/>
        </w:rPr>
      </w:pPr>
      <m:oMathPara>
        <m:oMath>
          <m:sSub>
            <m:sSubPr>
              <m:ctrlPr>
                <w:rPr>
                  <w:rFonts w:ascii="Cambria Math" w:hAnsi="Cambria Math"/>
                  <w:i/>
                </w:rPr>
              </m:ctrlPr>
            </m:sSubPr>
            <m:e>
              <m:r>
                <w:rPr>
                  <w:rFonts w:ascii="Cambria Math" w:hAnsi="Cambria Math"/>
                </w:rPr>
                <m:t>θ</m:t>
              </m:r>
            </m:e>
            <m:sub>
              <m:r>
                <w:rPr>
                  <w:rFonts w:ascii="Cambria Math" w:hAnsi="Cambria Math"/>
                </w:rPr>
                <m:t>k</m:t>
              </m:r>
            </m:sub>
          </m:sSub>
          <m:r>
            <w:rPr>
              <w:rFonts w:ascii="Cambria Math" w:hAnsi="Cambria Math"/>
            </w:rPr>
            <m:t>=0      k&gt;n, k≤0</m:t>
          </m:r>
        </m:oMath>
      </m:oMathPara>
    </w:p>
    <w:p w14:paraId="252D7879" w14:textId="77777777" w:rsidR="00D72D28" w:rsidRDefault="00D72D28" w:rsidP="00D72D28">
      <w:pPr>
        <w:pStyle w:val="BodyTextCont"/>
        <w:ind w:firstLine="0"/>
        <w:rPr>
          <w:rFonts w:eastAsiaTheme="minorEastAsia"/>
        </w:rPr>
      </w:pPr>
      <w:r>
        <w:t xml:space="preserve">Therefore, we can write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t xml:space="preserve"> as a convolution as</w:t>
      </w:r>
    </w:p>
    <w:p w14:paraId="5C7376CC" w14:textId="77777777" w:rsidR="00D72D28" w:rsidRPr="006A0D88" w:rsidRDefault="00D72D28" w:rsidP="00D72D28">
      <w:pPr>
        <w:pStyle w:val="BodyTextCont"/>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m:oMathPara>
    </w:p>
    <w:p w14:paraId="54A15CD4" w14:textId="77777777" w:rsidR="00D72D28" w:rsidRDefault="00D72D28" w:rsidP="00D72D28">
      <w:pPr>
        <w:pStyle w:val="BodyTextCont"/>
        <w:ind w:firstLine="0"/>
      </w:pPr>
      <w:r>
        <w:t>Where we have defined</w:t>
      </w:r>
    </w:p>
    <w:p w14:paraId="4D73205C" w14:textId="77777777" w:rsidR="00D72D28" w:rsidRPr="006A0D88" w:rsidRDefault="00D72D28" w:rsidP="00D72D28">
      <w:pPr>
        <w:pStyle w:val="BodyTextCont"/>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m:t>
          </m:r>
          <m:d>
            <m:dPr>
              <m:ctrlPr>
                <w:rPr>
                  <w:rFonts w:ascii="Cambria Math" w:hAnsi="Cambria Math"/>
                  <w:i/>
                </w:rPr>
              </m:ctrlPr>
            </m:dPr>
            <m:e>
              <m:r>
                <w:rPr>
                  <w:rFonts w:ascii="Cambria Math" w:hAnsi="Cambria Math"/>
                </w:rPr>
                <m:t>1-β</m:t>
              </m:r>
            </m:e>
          </m:d>
          <m:sSup>
            <m:sSupPr>
              <m:ctrlPr>
                <w:rPr>
                  <w:rFonts w:ascii="Cambria Math" w:hAnsi="Cambria Math"/>
                  <w:i/>
                </w:rPr>
              </m:ctrlPr>
            </m:sSupPr>
            <m:e>
              <m:r>
                <w:rPr>
                  <w:rFonts w:ascii="Cambria Math" w:hAnsi="Cambria Math"/>
                </w:rPr>
                <m:t>β</m:t>
              </m:r>
            </m:e>
            <m:sup>
              <m:r>
                <w:rPr>
                  <w:rFonts w:ascii="Cambria Math" w:hAnsi="Cambria Math"/>
                </w:rPr>
                <m:t>n</m:t>
              </m:r>
            </m:sup>
          </m:sSup>
        </m:oMath>
      </m:oMathPara>
    </w:p>
    <w:p w14:paraId="54AD401D" w14:textId="77777777" w:rsidR="00D72D28" w:rsidRPr="006A0D88" w:rsidRDefault="00D72D28" w:rsidP="00D72D28">
      <w:pPr>
        <w:pStyle w:val="BodyTextCont"/>
        <w:ind w:firstLine="0"/>
        <w:rPr>
          <w:rFonts w:eastAsiaTheme="minorEastAsia"/>
        </w:rPr>
      </w:pPr>
    </w:p>
    <w:p w14:paraId="15817872" w14:textId="77777777" w:rsidR="00D72D28" w:rsidRDefault="00D72D28" w:rsidP="00D72D28">
      <w:pPr>
        <w:pStyle w:val="BodyTextCont"/>
        <w:ind w:firstLine="0"/>
      </w:pPr>
      <w:r>
        <w:t xml:space="preserve">To get an idea of what that means let's plot together </w:t>
      </w:r>
      <m:oMath>
        <m:sSub>
          <m:sSubPr>
            <m:ctrlPr>
              <w:rPr>
                <w:rFonts w:ascii="Cambria Math" w:hAnsi="Cambria Math"/>
                <w:i/>
              </w:rPr>
            </m:ctrlPr>
          </m:sSubPr>
          <m:e>
            <m:r>
              <w:rPr>
                <w:rFonts w:ascii="Cambria Math" w:hAnsi="Cambria Math"/>
              </w:rPr>
              <m:t>θ</m:t>
            </m:r>
          </m:e>
          <m:sub>
            <m:r>
              <w:rPr>
                <w:rFonts w:ascii="Cambria Math" w:hAnsi="Cambria Math"/>
              </w:rPr>
              <m:t>n</m:t>
            </m:r>
          </m:sub>
        </m:sSub>
      </m:oMath>
      <w:r>
        <w:t xml:space="preserve">,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t xml:space="preserve">. To do that let's assume </w:t>
      </w:r>
      <m:oMath>
        <m:sSub>
          <m:sSubPr>
            <m:ctrlPr>
              <w:rPr>
                <w:rFonts w:ascii="Cambria Math" w:hAnsi="Cambria Math"/>
                <w:i/>
              </w:rPr>
            </m:ctrlPr>
          </m:sSubPr>
          <m:e>
            <m:r>
              <w:rPr>
                <w:rFonts w:ascii="Cambria Math" w:hAnsi="Cambria Math"/>
              </w:rPr>
              <m:t>θ</m:t>
            </m:r>
          </m:e>
          <m:sub>
            <m:r>
              <w:rPr>
                <w:rFonts w:ascii="Cambria Math" w:hAnsi="Cambria Math"/>
              </w:rPr>
              <m:t>n</m:t>
            </m:r>
          </m:sub>
        </m:sSub>
      </m:oMath>
      <w:r>
        <w:t xml:space="preserve"> has a Gaussian shape (the exact form is not relevant, is just for illustrative purposes), and let's take </w:t>
      </w:r>
      <m:oMath>
        <m:r>
          <w:rPr>
            <w:rFonts w:ascii="Cambria Math" w:hAnsi="Cambria Math"/>
          </w:rPr>
          <m:t>β=0.9</m:t>
        </m:r>
      </m:oMath>
      <w:r>
        <w:t xml:space="preserve"> (see Figure 4-19). </w:t>
      </w:r>
    </w:p>
    <w:p w14:paraId="22F67413" w14:textId="77777777" w:rsidR="00D72D28" w:rsidRDefault="00D72D28" w:rsidP="00D72D28">
      <w:pPr>
        <w:pStyle w:val="FigureCaption"/>
      </w:pPr>
      <w:r>
        <w:t xml:space="preserve">Figure 4-19: left side - a plot showing </w:t>
      </w:r>
      <m:oMath>
        <m:sSub>
          <m:sSubPr>
            <m:ctrlPr>
              <w:rPr>
                <w:rFonts w:ascii="Cambria Math" w:hAnsi="Cambria Math"/>
              </w:rPr>
            </m:ctrlPr>
          </m:sSubPr>
          <m:e>
            <m:r>
              <w:rPr>
                <w:rFonts w:ascii="Cambria Math" w:hAnsi="Cambria Math"/>
              </w:rPr>
              <m:t>θ</m:t>
            </m:r>
          </m:e>
          <m:sub>
            <m:r>
              <w:rPr>
                <w:rFonts w:ascii="Cambria Math" w:hAnsi="Cambria Math"/>
              </w:rPr>
              <m:t>n</m:t>
            </m:r>
          </m:sub>
        </m:sSub>
      </m:oMath>
      <w:r>
        <w:t xml:space="preserve"> (solid line) and </w:t>
      </w:r>
      <m:oMath>
        <m:sSub>
          <m:sSubPr>
            <m:ctrlPr>
              <w:rPr>
                <w:rFonts w:ascii="Cambria Math" w:hAnsi="Cambria Math"/>
              </w:rPr>
            </m:ctrlPr>
          </m:sSubPr>
          <m:e>
            <m:r>
              <w:rPr>
                <w:rFonts w:ascii="Cambria Math" w:hAnsi="Cambria Math"/>
              </w:rPr>
              <m:t>b</m:t>
            </m:r>
          </m:e>
          <m:sub>
            <m:r>
              <w:rPr>
                <w:rFonts w:ascii="Cambria Math" w:hAnsi="Cambria Math"/>
              </w:rPr>
              <m:t>n</m:t>
            </m:r>
          </m:sub>
        </m:sSub>
      </m:oMath>
      <w:r>
        <w:t xml:space="preserve"> (dotted line) together. Right side - a plot showing the points that need to be summed to obtain </w:t>
      </w:r>
      <m:oMath>
        <m:sSub>
          <m:sSubPr>
            <m:ctrlPr>
              <w:rPr>
                <w:rFonts w:ascii="Cambria Math" w:hAnsi="Cambria Math"/>
              </w:rPr>
            </m:ctrlPr>
          </m:sSubPr>
          <m:e>
            <m:r>
              <w:rPr>
                <w:rFonts w:ascii="Cambria Math" w:hAnsi="Cambria Math"/>
              </w:rPr>
              <m:t>v</m:t>
            </m:r>
          </m:e>
          <m:sub>
            <m:r>
              <w:rPr>
                <w:rFonts w:ascii="Cambria Math" w:hAnsi="Cambria Math"/>
              </w:rPr>
              <m:t>n</m:t>
            </m:r>
          </m:sub>
        </m:sSub>
      </m:oMath>
      <w:r>
        <w:t xml:space="preserve"> for </w:t>
      </w:r>
      <m:oMath>
        <m:r>
          <w:rPr>
            <w:rFonts w:ascii="Cambria Math" w:hAnsi="Cambria Math"/>
          </w:rPr>
          <m:t>n=50.</m:t>
        </m:r>
      </m:oMath>
    </w:p>
    <w:p w14:paraId="63CFBB64" w14:textId="77777777" w:rsidR="00D72D28" w:rsidRDefault="00D72D28" w:rsidP="00D72D28">
      <w:pPr>
        <w:pStyle w:val="Figure"/>
      </w:pPr>
      <w:r>
        <w:rPr>
          <w:noProof/>
        </w:rPr>
        <w:drawing>
          <wp:inline distT="0" distB="0" distL="0" distR="0" wp14:anchorId="4F62848E" wp14:editId="11842636">
            <wp:extent cx="5483225" cy="2089785"/>
            <wp:effectExtent l="0" t="0" r="3175" b="571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3225" cy="2089785"/>
                    </a:xfrm>
                    <a:prstGeom prst="rect">
                      <a:avLst/>
                    </a:prstGeom>
                    <a:noFill/>
                    <a:ln>
                      <a:noFill/>
                    </a:ln>
                  </pic:spPr>
                </pic:pic>
              </a:graphicData>
            </a:graphic>
          </wp:inline>
        </w:drawing>
      </w:r>
    </w:p>
    <w:p w14:paraId="3354D7E6" w14:textId="77777777" w:rsidR="00D72D28" w:rsidRDefault="00D72D28" w:rsidP="00D72D28">
      <w:pPr>
        <w:pStyle w:val="BodyTextCont"/>
        <w:ind w:firstLine="0"/>
      </w:pPr>
      <w:r>
        <w:t>Let's discuss briefly Figure 4-19. The Gaussian curve (</w:t>
      </w:r>
      <m:oMath>
        <m:sSub>
          <m:sSubPr>
            <m:ctrlPr>
              <w:rPr>
                <w:rFonts w:ascii="Cambria Math" w:hAnsi="Cambria Math"/>
                <w:i/>
              </w:rPr>
            </m:ctrlPr>
          </m:sSubPr>
          <m:e>
            <m:r>
              <w:rPr>
                <w:rFonts w:ascii="Cambria Math" w:hAnsi="Cambria Math"/>
              </w:rPr>
              <m:t>θ</m:t>
            </m:r>
          </m:e>
          <m:sub>
            <m:r>
              <w:rPr>
                <w:rFonts w:ascii="Cambria Math" w:hAnsi="Cambria Math"/>
              </w:rPr>
              <m:t>n</m:t>
            </m:r>
          </m:sub>
        </m:sSub>
      </m:oMath>
      <w:r>
        <w:t xml:space="preserve">) will be convoluted with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to obtain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t xml:space="preserve">. The result can be seen in the right plot. All those terms </w:t>
      </w:r>
      <m:oMath>
        <m:sSup>
          <m:sSupPr>
            <m:ctrlPr>
              <w:rPr>
                <w:rFonts w:ascii="Cambria Math" w:hAnsi="Cambria Math"/>
                <w:i/>
              </w:rPr>
            </m:ctrlPr>
          </m:sSupPr>
          <m:e>
            <m:r>
              <w:rPr>
                <w:rFonts w:ascii="Cambria Math" w:hAnsi="Cambria Math"/>
              </w:rPr>
              <m:t>(1-β)β</m:t>
            </m:r>
          </m:e>
          <m:sup>
            <m:r>
              <w:rPr>
                <w:rFonts w:ascii="Cambria Math" w:hAnsi="Cambria Math"/>
              </w:rPr>
              <m:t>n-i</m:t>
            </m:r>
          </m:sup>
        </m:sSup>
        <m:sSub>
          <m:sSubPr>
            <m:ctrlPr>
              <w:rPr>
                <w:rFonts w:ascii="Cambria Math" w:hAnsi="Cambria Math"/>
                <w:i/>
              </w:rPr>
            </m:ctrlPr>
          </m:sSubPr>
          <m:e>
            <m:r>
              <w:rPr>
                <w:rFonts w:ascii="Cambria Math" w:hAnsi="Cambria Math"/>
              </w:rPr>
              <m:t>θ</m:t>
            </m:r>
          </m:e>
          <m:sub>
            <m:r>
              <w:rPr>
                <w:rFonts w:ascii="Cambria Math" w:hAnsi="Cambria Math"/>
              </w:rPr>
              <m:t>i</m:t>
            </m:r>
          </m:sub>
        </m:sSub>
      </m:oMath>
      <w:r w:rsidRPr="00A07058">
        <w:t xml:space="preserve"> </w:t>
      </w:r>
      <w:r>
        <w:t xml:space="preserve">for </w:t>
      </w:r>
      <m:oMath>
        <m:r>
          <w:rPr>
            <w:rFonts w:ascii="Cambria Math" w:hAnsi="Cambria Math"/>
          </w:rPr>
          <m:t xml:space="preserve">i=1,…,50 </m:t>
        </m:r>
      </m:oMath>
      <w:r>
        <w:t xml:space="preserve">(plotted in the right plot) will be summed to obtain </w:t>
      </w:r>
      <m:oMath>
        <m:sSub>
          <m:sSubPr>
            <m:ctrlPr>
              <w:rPr>
                <w:rFonts w:ascii="Cambria Math" w:hAnsi="Cambria Math"/>
                <w:i/>
              </w:rPr>
            </m:ctrlPr>
          </m:sSubPr>
          <m:e>
            <m:r>
              <w:rPr>
                <w:rFonts w:ascii="Cambria Math" w:hAnsi="Cambria Math"/>
              </w:rPr>
              <m:t>v</m:t>
            </m:r>
          </m:e>
          <m:sub>
            <m:r>
              <w:rPr>
                <w:rFonts w:ascii="Cambria Math" w:hAnsi="Cambria Math"/>
              </w:rPr>
              <m:t>50</m:t>
            </m:r>
          </m:sub>
        </m:sSub>
      </m:oMath>
      <w:r>
        <w:t xml:space="preserve">. Intuitively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t xml:space="preserve"> is the average of all </w:t>
      </w:r>
      <m:oMath>
        <m:sSub>
          <m:sSubPr>
            <m:ctrlPr>
              <w:rPr>
                <w:rFonts w:ascii="Cambria Math" w:hAnsi="Cambria Math"/>
                <w:i/>
              </w:rPr>
            </m:ctrlPr>
          </m:sSubPr>
          <m:e>
            <m:r>
              <w:rPr>
                <w:rFonts w:ascii="Cambria Math" w:hAnsi="Cambria Math"/>
              </w:rPr>
              <m:t>θ</m:t>
            </m:r>
          </m:e>
          <m:sub>
            <m:r>
              <w:rPr>
                <w:rFonts w:ascii="Cambria Math" w:hAnsi="Cambria Math"/>
              </w:rPr>
              <m:t>n</m:t>
            </m:r>
          </m:sub>
        </m:sSub>
      </m:oMath>
      <w:r>
        <w:t xml:space="preserve"> for </w:t>
      </w:r>
      <m:oMath>
        <m:r>
          <w:rPr>
            <w:rFonts w:ascii="Cambria Math" w:hAnsi="Cambria Math"/>
          </w:rPr>
          <m:t>n=1,…,50</m:t>
        </m:r>
      </m:oMath>
      <w:r>
        <w:t xml:space="preserve"> each term multiplied by a term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that is 1 for </w:t>
      </w:r>
      <m:oMath>
        <m:r>
          <w:rPr>
            <w:rFonts w:ascii="Cambria Math" w:hAnsi="Cambria Math"/>
          </w:rPr>
          <m:t>n=50</m:t>
        </m:r>
      </m:oMath>
      <w:r>
        <w:t xml:space="preserve"> and then decreases rapidly for </w:t>
      </w:r>
      <m:oMath>
        <m:r>
          <w:rPr>
            <w:rFonts w:ascii="Cambria Math" w:hAnsi="Cambria Math"/>
          </w:rPr>
          <m:t>n</m:t>
        </m:r>
      </m:oMath>
      <w:r>
        <w:t xml:space="preserve"> decreasing toward 1. Basically, this is a weighted average, with an exponentially decreasing weight (the name comes from here). The terms farther from </w:t>
      </w:r>
      <m:oMath>
        <m:r>
          <w:rPr>
            <w:rFonts w:ascii="Cambria Math" w:hAnsi="Cambria Math"/>
          </w:rPr>
          <m:t>n=50</m:t>
        </m:r>
      </m:oMath>
      <w:r>
        <w:t xml:space="preserve"> are less and less relevant while the terms close to </w:t>
      </w:r>
      <m:oMath>
        <m:r>
          <w:rPr>
            <w:rFonts w:ascii="Cambria Math" w:hAnsi="Cambria Math"/>
          </w:rPr>
          <m:t>n=50</m:t>
        </m:r>
      </m:oMath>
      <w:r>
        <w:t xml:space="preserve"> gets more weight.  This is also a moving average. For each </w:t>
      </w:r>
      <m:oMath>
        <m:r>
          <w:rPr>
            <w:rFonts w:ascii="Cambria Math" w:hAnsi="Cambria Math"/>
          </w:rPr>
          <m:t>n</m:t>
        </m:r>
      </m:oMath>
      <w:r>
        <w:t>, all the preceding terms are added each multiplied by a weight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w:t>
      </w:r>
    </w:p>
    <w:p w14:paraId="58EB73F6" w14:textId="77777777" w:rsidR="00D72D28" w:rsidRDefault="00D72D28" w:rsidP="00D72D28">
      <w:pPr>
        <w:pStyle w:val="BodyTextCont"/>
      </w:pPr>
      <w:r>
        <w:t xml:space="preserve">I would like now to show you why there is this factor </w:t>
      </w:r>
      <m:oMath>
        <m:r>
          <w:rPr>
            <w:rFonts w:ascii="Cambria Math" w:hAnsi="Cambria Math"/>
          </w:rPr>
          <m:t>1-β</m:t>
        </m:r>
      </m:oMath>
      <w:r>
        <w:t xml:space="preserve"> in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Why not choose only </w:t>
      </w:r>
      <m:oMath>
        <m:sSup>
          <m:sSupPr>
            <m:ctrlPr>
              <w:rPr>
                <w:rFonts w:ascii="Cambria Math" w:hAnsi="Cambria Math"/>
                <w:i/>
              </w:rPr>
            </m:ctrlPr>
          </m:sSupPr>
          <m:e>
            <m:r>
              <w:rPr>
                <w:rFonts w:ascii="Cambria Math" w:hAnsi="Cambria Math"/>
              </w:rPr>
              <m:t>β</m:t>
            </m:r>
          </m:e>
          <m:sup>
            <m:r>
              <w:rPr>
                <w:rFonts w:ascii="Cambria Math" w:hAnsi="Cambria Math"/>
              </w:rPr>
              <m:t>n</m:t>
            </m:r>
          </m:sup>
        </m:sSup>
      </m:oMath>
      <w:r>
        <w:t xml:space="preserve">? The reason is very simple. The sum of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over all positive </w:t>
      </w:r>
      <m:oMath>
        <m:r>
          <w:rPr>
            <w:rFonts w:ascii="Cambria Math" w:hAnsi="Cambria Math"/>
          </w:rPr>
          <m:t>n</m:t>
        </m:r>
      </m:oMath>
      <w:r>
        <w:t xml:space="preserve"> is equal to 1. Let's see why.</w:t>
      </w:r>
    </w:p>
    <w:p w14:paraId="5BCC834D" w14:textId="77777777" w:rsidR="00D72D28" w:rsidRDefault="00D72D28" w:rsidP="00D72D28">
      <w:pPr>
        <w:pStyle w:val="BodyTextCont"/>
      </w:pPr>
    </w:p>
    <w:p w14:paraId="4FD60022" w14:textId="77777777" w:rsidR="00D72D28" w:rsidRPr="00BA6712" w:rsidRDefault="00D72D28" w:rsidP="00D72D28">
      <w:pPr>
        <w:pStyle w:val="BodyTextCont"/>
        <w:rPr>
          <w:rFonts w:eastAsiaTheme="minorEastAsia"/>
        </w:rPr>
      </w:pPr>
      <m:oMathPara>
        <m:oMath>
          <m:nary>
            <m:naryPr>
              <m:chr m:val="∑"/>
              <m:limLoc m:val="undOvr"/>
              <m:ctrlPr>
                <w:rPr>
                  <w:rFonts w:ascii="Cambria Math" w:eastAsiaTheme="minorEastAsia" w:hAnsi="Cambria Math"/>
                  <w:i/>
                </w:rPr>
              </m:ctrlPr>
            </m:naryPr>
            <m:sub>
              <m:r>
                <w:rPr>
                  <w:rFonts w:ascii="Cambria Math" w:hAnsi="Cambria Math"/>
                </w:rPr>
                <m:t>k=1</m:t>
              </m:r>
            </m:sub>
            <m:sup>
              <m:r>
                <w:rPr>
                  <w:rFonts w:ascii="Cambria Math" w:eastAsiaTheme="minorEastAsia" w:hAnsi="Cambria Math"/>
                </w:rPr>
                <m:t>∞</m:t>
              </m:r>
            </m:sup>
            <m:e>
              <m:sSub>
                <m:sSubPr>
                  <m:ctrlPr>
                    <w:rPr>
                      <w:rFonts w:ascii="Cambria Math" w:hAnsi="Cambria Math"/>
                      <w:i/>
                    </w:rPr>
                  </m:ctrlPr>
                </m:sSubPr>
                <m:e>
                  <m:r>
                    <w:rPr>
                      <w:rFonts w:ascii="Cambria Math" w:hAnsi="Cambria Math"/>
                    </w:rPr>
                    <m:t>b</m:t>
                  </m:r>
                </m:e>
                <m:sub>
                  <m:r>
                    <w:rPr>
                      <w:rFonts w:ascii="Cambria Math" w:hAnsi="Cambria Math"/>
                    </w:rPr>
                    <m:t>k</m:t>
                  </m:r>
                </m:sub>
              </m:sSub>
            </m:e>
          </m:nary>
          <m:r>
            <w:rPr>
              <w:rFonts w:ascii="Cambria Math" w:hAnsi="Cambria Math"/>
            </w:rPr>
            <m:t>=</m:t>
          </m:r>
          <m:d>
            <m:dPr>
              <m:ctrlPr>
                <w:rPr>
                  <w:rFonts w:ascii="Cambria Math" w:hAnsi="Cambria Math"/>
                  <w:i/>
                </w:rPr>
              </m:ctrlPr>
            </m:dPr>
            <m:e>
              <m:r>
                <w:rPr>
                  <w:rFonts w:ascii="Cambria Math" w:hAnsi="Cambria Math"/>
                </w:rPr>
                <m:t>1-β</m:t>
              </m:r>
            </m:e>
          </m:d>
          <m:nary>
            <m:naryPr>
              <m:chr m:val="∑"/>
              <m:limLoc m:val="undOvr"/>
              <m:ctrlPr>
                <w:rPr>
                  <w:rFonts w:ascii="Cambria Math" w:hAnsi="Cambria Math"/>
                  <w:i/>
                </w:rPr>
              </m:ctrlPr>
            </m:naryPr>
            <m:sub>
              <m:r>
                <w:rPr>
                  <w:rFonts w:ascii="Cambria Math" w:hAnsi="Cambria Math"/>
                </w:rPr>
                <m:t>k=1</m:t>
              </m:r>
            </m:sub>
            <m:sup>
              <m:r>
                <w:rPr>
                  <w:rFonts w:ascii="Cambria Math" w:hAnsi="Cambria Math"/>
                </w:rPr>
                <m:t>∞</m:t>
              </m:r>
            </m:sup>
            <m:e>
              <m:sSup>
                <m:sSupPr>
                  <m:ctrlPr>
                    <w:rPr>
                      <w:rFonts w:ascii="Cambria Math" w:hAnsi="Cambria Math"/>
                      <w:i/>
                    </w:rPr>
                  </m:ctrlPr>
                </m:sSupPr>
                <m:e>
                  <m:r>
                    <w:rPr>
                      <w:rFonts w:ascii="Cambria Math" w:hAnsi="Cambria Math"/>
                    </w:rPr>
                    <m:t>β</m:t>
                  </m:r>
                </m:e>
                <m:sup>
                  <m:r>
                    <w:rPr>
                      <w:rFonts w:ascii="Cambria Math" w:hAnsi="Cambria Math"/>
                    </w:rPr>
                    <m:t>n</m:t>
                  </m:r>
                </m:sup>
              </m:sSup>
            </m:e>
          </m:nary>
          <m:r>
            <w:rPr>
              <w:rFonts w:ascii="Cambria Math" w:hAnsi="Cambria Math"/>
            </w:rPr>
            <m:t>=</m:t>
          </m:r>
          <m:d>
            <m:dPr>
              <m:ctrlPr>
                <w:rPr>
                  <w:rFonts w:ascii="Cambria Math" w:hAnsi="Cambria Math"/>
                  <w:i/>
                </w:rPr>
              </m:ctrlPr>
            </m:dPr>
            <m:e>
              <m:r>
                <w:rPr>
                  <w:rFonts w:ascii="Cambria Math" w:hAnsi="Cambria Math"/>
                </w:rPr>
                <m:t>1-β</m:t>
              </m:r>
            </m:e>
          </m:d>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N→∞</m:t>
                  </m:r>
                </m:lim>
              </m:limLow>
            </m:fName>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N+1</m:t>
                      </m:r>
                    </m:sup>
                  </m:sSup>
                </m:num>
                <m:den>
                  <m:r>
                    <w:rPr>
                      <w:rFonts w:ascii="Cambria Math" w:hAnsi="Cambria Math"/>
                    </w:rPr>
                    <m:t>1-β</m:t>
                  </m:r>
                </m:den>
              </m:f>
            </m:e>
          </m:func>
          <m:r>
            <w:rPr>
              <w:rFonts w:ascii="Cambria Math" w:hAnsi="Cambria Math"/>
            </w:rPr>
            <m:t>=</m:t>
          </m:r>
          <m:d>
            <m:dPr>
              <m:ctrlPr>
                <w:rPr>
                  <w:rFonts w:ascii="Cambria Math" w:hAnsi="Cambria Math"/>
                  <w:i/>
                </w:rPr>
              </m:ctrlPr>
            </m:dPr>
            <m:e>
              <m:r>
                <w:rPr>
                  <w:rFonts w:ascii="Cambria Math" w:hAnsi="Cambria Math"/>
                </w:rPr>
                <m:t>1-β</m:t>
              </m:r>
            </m:e>
          </m:d>
          <m:f>
            <m:fPr>
              <m:ctrlPr>
                <w:rPr>
                  <w:rFonts w:ascii="Cambria Math" w:hAnsi="Cambria Math"/>
                  <w:i/>
                </w:rPr>
              </m:ctrlPr>
            </m:fPr>
            <m:num>
              <m:r>
                <w:rPr>
                  <w:rFonts w:ascii="Cambria Math" w:hAnsi="Cambria Math"/>
                </w:rPr>
                <m:t>1</m:t>
              </m:r>
            </m:num>
            <m:den>
              <m:r>
                <w:rPr>
                  <w:rFonts w:ascii="Cambria Math" w:hAnsi="Cambria Math"/>
                </w:rPr>
                <m:t>1-β</m:t>
              </m:r>
            </m:den>
          </m:f>
          <m:r>
            <w:rPr>
              <w:rFonts w:ascii="Cambria Math" w:hAnsi="Cambria Math"/>
            </w:rPr>
            <m:t>=1</m:t>
          </m:r>
        </m:oMath>
      </m:oMathPara>
    </w:p>
    <w:p w14:paraId="5FCFE60D" w14:textId="77777777" w:rsidR="00D72D28" w:rsidRDefault="00D72D28" w:rsidP="00D72D28">
      <w:pPr>
        <w:pStyle w:val="BodyTextCont"/>
        <w:ind w:firstLine="0"/>
        <w:rPr>
          <w:rFonts w:eastAsiaTheme="minorEastAsia"/>
        </w:rPr>
      </w:pPr>
    </w:p>
    <w:p w14:paraId="45B9686C" w14:textId="77777777" w:rsidR="00D72D28" w:rsidRDefault="00D72D28" w:rsidP="00D72D28">
      <w:pPr>
        <w:pStyle w:val="BodyTextCont"/>
        <w:ind w:firstLine="0"/>
      </w:pPr>
      <w:r>
        <w:t xml:space="preserve">where we have used the fact that for </w:t>
      </w:r>
      <m:oMath>
        <m:r>
          <w:rPr>
            <w:rFonts w:ascii="Cambria Math" w:hAnsi="Cambria Math"/>
          </w:rPr>
          <m:t>β&lt;1</m:t>
        </m:r>
      </m:oMath>
      <w:r>
        <w:t xml:space="preserve"> we have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N→∞</m:t>
                </m:r>
              </m:lim>
            </m:limLow>
          </m:fName>
          <m:e>
            <m:sSup>
              <m:sSupPr>
                <m:ctrlPr>
                  <w:rPr>
                    <w:rFonts w:ascii="Cambria Math" w:hAnsi="Cambria Math"/>
                    <w:i/>
                  </w:rPr>
                </m:ctrlPr>
              </m:sSupPr>
              <m:e>
                <m:r>
                  <w:rPr>
                    <w:rFonts w:ascii="Cambria Math" w:hAnsi="Cambria Math"/>
                  </w:rPr>
                  <m:t>β</m:t>
                </m:r>
              </m:e>
              <m:sup>
                <m:r>
                  <w:rPr>
                    <w:rFonts w:ascii="Cambria Math" w:hAnsi="Cambria Math"/>
                  </w:rPr>
                  <m:t>N+1</m:t>
                </m:r>
              </m:sup>
            </m:sSup>
          </m:e>
        </m:func>
        <m:r>
          <w:rPr>
            <w:rFonts w:ascii="Cambria Math" w:hAnsi="Cambria Math"/>
          </w:rPr>
          <m:t>=0</m:t>
        </m:r>
      </m:oMath>
      <w:r>
        <w:t xml:space="preserve"> and that for a geometric series we have</w:t>
      </w:r>
    </w:p>
    <w:p w14:paraId="74E7E00E" w14:textId="77777777" w:rsidR="00D72D28" w:rsidRDefault="00D72D28" w:rsidP="00D72D28">
      <w:pPr>
        <w:pStyle w:val="BodyTextCont"/>
        <w:ind w:firstLine="0"/>
        <w:rPr>
          <w:rFonts w:eastAsiaTheme="minorEastAsia"/>
        </w:rPr>
      </w:pPr>
    </w:p>
    <w:p w14:paraId="7E8B7DB5" w14:textId="77777777" w:rsidR="00D72D28" w:rsidRPr="00BA6712" w:rsidRDefault="00D72D28" w:rsidP="00D72D28">
      <w:pPr>
        <w:pStyle w:val="BodyTextCont"/>
        <w:ind w:firstLine="0"/>
        <w:rPr>
          <w:rFonts w:eastAsiaTheme="minorEastAsia"/>
        </w:rPr>
      </w:pPr>
      <m:oMathPara>
        <m:oMath>
          <m:nary>
            <m:naryPr>
              <m:chr m:val="∑"/>
              <m:limLoc m:val="undOvr"/>
              <m:ctrlPr>
                <w:rPr>
                  <w:rFonts w:ascii="Cambria Math" w:eastAsiaTheme="minorEastAsia" w:hAnsi="Cambria Math"/>
                  <w:i/>
                </w:rPr>
              </m:ctrlPr>
            </m:naryPr>
            <m:sub>
              <m:r>
                <w:rPr>
                  <w:rFonts w:ascii="Cambria Math" w:hAnsi="Cambria Math"/>
                </w:rPr>
                <m:t>k=1</m:t>
              </m:r>
            </m:sub>
            <m:sup>
              <m:r>
                <w:rPr>
                  <w:rFonts w:ascii="Cambria Math" w:hAnsi="Cambria Math"/>
                </w:rPr>
                <m:t>n</m:t>
              </m:r>
            </m:sup>
            <m:e>
              <m:r>
                <w:rPr>
                  <w:rFonts w:ascii="Cambria Math" w:hAnsi="Cambria Math"/>
                </w:rPr>
                <m:t>a</m:t>
              </m:r>
              <m:sSup>
                <m:sSupPr>
                  <m:ctrlPr>
                    <w:rPr>
                      <w:rFonts w:ascii="Cambria Math" w:hAnsi="Cambria Math"/>
                      <w:i/>
                    </w:rPr>
                  </m:ctrlPr>
                </m:sSupPr>
                <m:e>
                  <m:r>
                    <w:rPr>
                      <w:rFonts w:ascii="Cambria Math" w:hAnsi="Cambria Math"/>
                    </w:rPr>
                    <m:t>r</m:t>
                  </m:r>
                </m:e>
                <m:sup>
                  <m:r>
                    <w:rPr>
                      <w:rFonts w:ascii="Cambria Math" w:hAnsi="Cambria Math"/>
                    </w:rPr>
                    <m:t>k-1</m:t>
                  </m:r>
                </m:sup>
              </m:sSup>
            </m:e>
          </m:nary>
          <m:r>
            <w:rPr>
              <w:rFonts w:ascii="Cambria Math" w:hAnsi="Cambria Math"/>
            </w:rPr>
            <m:t>=</m:t>
          </m:r>
          <m:f>
            <m:fPr>
              <m:ctrlPr>
                <w:rPr>
                  <w:rFonts w:ascii="Cambria Math" w:eastAsiaTheme="minorEastAsia" w:hAnsi="Cambria Math"/>
                  <w:i/>
                </w:rPr>
              </m:ctrlPr>
            </m:fPr>
            <m:num>
              <m:r>
                <w:rPr>
                  <w:rFonts w:ascii="Cambria Math" w:hAnsi="Cambria Math"/>
                </w:rPr>
                <m:t>a(1-</m:t>
              </m:r>
              <m:sSup>
                <m:sSupPr>
                  <m:ctrlPr>
                    <w:rPr>
                      <w:rFonts w:ascii="Cambria Math" w:hAnsi="Cambria Math"/>
                      <w:i/>
                    </w:rPr>
                  </m:ctrlPr>
                </m:sSupPr>
                <m:e>
                  <m:r>
                    <w:rPr>
                      <w:rFonts w:ascii="Cambria Math" w:hAnsi="Cambria Math"/>
                    </w:rPr>
                    <m:t>r</m:t>
                  </m:r>
                </m:e>
                <m:sup>
                  <m:r>
                    <w:rPr>
                      <w:rFonts w:ascii="Cambria Math" w:hAnsi="Cambria Math"/>
                    </w:rPr>
                    <m:t>n</m:t>
                  </m:r>
                </m:sup>
              </m:sSup>
              <m:r>
                <w:rPr>
                  <w:rFonts w:ascii="Cambria Math" w:hAnsi="Cambria Math"/>
                </w:rPr>
                <m:t>)</m:t>
              </m:r>
            </m:num>
            <m:den>
              <m:r>
                <w:rPr>
                  <w:rFonts w:ascii="Cambria Math" w:hAnsi="Cambria Math"/>
                </w:rPr>
                <m:t>1-r</m:t>
              </m:r>
            </m:den>
          </m:f>
        </m:oMath>
      </m:oMathPara>
    </w:p>
    <w:p w14:paraId="48627613" w14:textId="77777777" w:rsidR="00D72D28" w:rsidRDefault="00D72D28" w:rsidP="00D72D28">
      <w:pPr>
        <w:pStyle w:val="BodyTextCont"/>
        <w:ind w:firstLine="0"/>
        <w:rPr>
          <w:rFonts w:eastAsiaTheme="minorEastAsia"/>
        </w:rPr>
      </w:pPr>
    </w:p>
    <w:p w14:paraId="04589158" w14:textId="77777777" w:rsidR="00D72D28" w:rsidRDefault="00D72D28" w:rsidP="00D72D28">
      <w:pPr>
        <w:pStyle w:val="BodyTextCont"/>
        <w:ind w:firstLine="0"/>
        <w:rPr>
          <w:rFonts w:eastAsiaTheme="minorEastAsia"/>
        </w:rPr>
      </w:pPr>
      <w:r>
        <w:t xml:space="preserve">The algorithm we described to calculate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t xml:space="preserve"> is nothing else than the convolution of our quantity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with a series that have sum equal to one and has the form </w:t>
      </w:r>
      <m:oMath>
        <m:d>
          <m:dPr>
            <m:ctrlPr>
              <w:rPr>
                <w:rFonts w:ascii="Cambria Math" w:hAnsi="Cambria Math"/>
                <w:i/>
              </w:rPr>
            </m:ctrlPr>
          </m:dPr>
          <m:e>
            <m:r>
              <w:rPr>
                <w:rFonts w:ascii="Cambria Math" w:hAnsi="Cambria Math"/>
              </w:rPr>
              <m:t>1-β</m:t>
            </m:r>
          </m:e>
        </m:d>
        <m:sSup>
          <m:sSupPr>
            <m:ctrlPr>
              <w:rPr>
                <w:rFonts w:ascii="Cambria Math" w:hAnsi="Cambria Math"/>
                <w:i/>
              </w:rPr>
            </m:ctrlPr>
          </m:sSupPr>
          <m:e>
            <m:r>
              <w:rPr>
                <w:rFonts w:ascii="Cambria Math" w:hAnsi="Cambria Math"/>
              </w:rPr>
              <m:t>β</m:t>
            </m:r>
          </m:e>
          <m:sup>
            <m:r>
              <w:rPr>
                <w:rFonts w:ascii="Cambria Math" w:hAnsi="Cambria Math"/>
              </w:rPr>
              <m:t>i</m:t>
            </m:r>
          </m:sup>
        </m:sSup>
      </m:oMath>
      <w:r>
        <w:t>.</w:t>
      </w:r>
    </w:p>
    <w:p w14:paraId="54CC99A9" w14:textId="77777777" w:rsidR="00D72D28" w:rsidRDefault="00D72D28" w:rsidP="00D72D28">
      <w:pPr>
        <w:pStyle w:val="NoteTipCaution"/>
      </w:pPr>
      <w:r>
        <w:lastRenderedPageBreak/>
        <w:t xml:space="preserve">The exponentially weighted average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t xml:space="preserve"> of a series of a quantity </w:t>
      </w:r>
      <m:oMath>
        <m:sSub>
          <m:sSubPr>
            <m:ctrlPr>
              <w:rPr>
                <w:rFonts w:ascii="Cambria Math" w:hAnsi="Cambria Math"/>
                <w:i/>
              </w:rPr>
            </m:ctrlPr>
          </m:sSubPr>
          <m:e>
            <m:r>
              <w:rPr>
                <w:rFonts w:ascii="Cambria Math" w:hAnsi="Cambria Math"/>
              </w:rPr>
              <m:t>θ</m:t>
            </m:r>
          </m:e>
          <m:sub>
            <m:r>
              <w:rPr>
                <w:rFonts w:ascii="Cambria Math" w:hAnsi="Cambria Math"/>
              </w:rPr>
              <m:t>n</m:t>
            </m:r>
          </m:sub>
        </m:sSub>
      </m:oMath>
      <w:r>
        <w:t xml:space="preserve"> is the convolution </w:t>
      </w:r>
      <m:oMath>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of our quantity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with </w:t>
      </w:r>
      <m:oMath>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m:t>
        </m:r>
        <m:d>
          <m:dPr>
            <m:ctrlPr>
              <w:rPr>
                <w:rFonts w:ascii="Cambria Math" w:hAnsi="Cambria Math"/>
                <w:i/>
              </w:rPr>
            </m:ctrlPr>
          </m:dPr>
          <m:e>
            <m:r>
              <w:rPr>
                <w:rFonts w:ascii="Cambria Math" w:hAnsi="Cambria Math"/>
              </w:rPr>
              <m:t>1-β</m:t>
            </m:r>
          </m:e>
        </m:d>
        <m:sSup>
          <m:sSupPr>
            <m:ctrlPr>
              <w:rPr>
                <w:rFonts w:ascii="Cambria Math" w:hAnsi="Cambria Math"/>
                <w:i/>
              </w:rPr>
            </m:ctrlPr>
          </m:sSupPr>
          <m:e>
            <m:r>
              <w:rPr>
                <w:rFonts w:ascii="Cambria Math" w:hAnsi="Cambria Math"/>
              </w:rPr>
              <m:t>β</m:t>
            </m:r>
          </m:e>
          <m:sup>
            <m:r>
              <w:rPr>
                <w:rFonts w:ascii="Cambria Math" w:hAnsi="Cambria Math"/>
              </w:rPr>
              <m:t>n</m:t>
            </m:r>
          </m:sup>
        </m:sSup>
      </m:oMath>
      <w:r>
        <w:t xml:space="preserve"> where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has the property that its sum over the positive values of </w:t>
      </w:r>
      <m:oMath>
        <m:r>
          <w:rPr>
            <w:rFonts w:ascii="Cambria Math" w:hAnsi="Cambria Math"/>
          </w:rPr>
          <m:t>n</m:t>
        </m:r>
      </m:oMath>
      <w:r>
        <w:t xml:space="preserve"> is equal to 1. It has the intuitive meaning of a moving average where each term is multiplied by weights given by the sequence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w:t>
      </w:r>
    </w:p>
    <w:p w14:paraId="482FC72E" w14:textId="77777777" w:rsidR="00D72D28" w:rsidRDefault="00D72D28" w:rsidP="00D72D28">
      <w:pPr>
        <w:pStyle w:val="BodyTextCont"/>
        <w:ind w:firstLine="0"/>
        <w:rPr>
          <w:rFonts w:eastAsiaTheme="minorEastAsia"/>
        </w:rPr>
      </w:pPr>
      <w:r>
        <w:t xml:space="preserve">As you choose </w:t>
      </w:r>
      <m:oMath>
        <m:r>
          <w:rPr>
            <w:rFonts w:ascii="Cambria Math" w:hAnsi="Cambria Math"/>
          </w:rPr>
          <m:t>β</m:t>
        </m:r>
      </m:oMath>
      <w:r>
        <w:t xml:space="preserve"> smaller and smaller, the number of points </w:t>
      </w:r>
      <m:oMath>
        <m:sSub>
          <m:sSubPr>
            <m:ctrlPr>
              <w:rPr>
                <w:rFonts w:ascii="Cambria Math" w:hAnsi="Cambria Math"/>
                <w:i/>
              </w:rPr>
            </m:ctrlPr>
          </m:sSubPr>
          <m:e>
            <m:r>
              <w:rPr>
                <w:rFonts w:ascii="Cambria Math" w:hAnsi="Cambria Math"/>
              </w:rPr>
              <m:t>θ</m:t>
            </m:r>
          </m:e>
          <m:sub>
            <m:r>
              <w:rPr>
                <w:rFonts w:ascii="Cambria Math" w:hAnsi="Cambria Math"/>
              </w:rPr>
              <m:t>n</m:t>
            </m:r>
          </m:sub>
        </m:sSub>
      </m:oMath>
      <w:r>
        <w:t xml:space="preserve"> that has a weight significantly different than zero decreases as you can see in Figure 4-20, where we have plotted the series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for different values of </w:t>
      </w:r>
      <m:oMath>
        <m:r>
          <w:rPr>
            <w:rFonts w:ascii="Cambria Math" w:hAnsi="Cambria Math"/>
          </w:rPr>
          <m:t>β</m:t>
        </m:r>
      </m:oMath>
      <w:r>
        <w:t>.</w:t>
      </w:r>
    </w:p>
    <w:p w14:paraId="6BF900EE" w14:textId="77777777" w:rsidR="00D72D28" w:rsidRDefault="00D72D28" w:rsidP="00D72D28">
      <w:pPr>
        <w:pStyle w:val="FigureCaption"/>
      </w:pPr>
      <w:r>
        <w:t xml:space="preserve">Figure 4-20: the series </w:t>
      </w:r>
      <m:oMath>
        <m:sSub>
          <m:sSubPr>
            <m:ctrlPr>
              <w:rPr>
                <w:rFonts w:ascii="Cambria Math" w:hAnsi="Cambria Math"/>
              </w:rPr>
            </m:ctrlPr>
          </m:sSubPr>
          <m:e>
            <m:r>
              <w:rPr>
                <w:rFonts w:ascii="Cambria Math" w:hAnsi="Cambria Math"/>
              </w:rPr>
              <m:t>b</m:t>
            </m:r>
          </m:e>
          <m:sub>
            <m:r>
              <w:rPr>
                <w:rFonts w:ascii="Cambria Math" w:hAnsi="Cambria Math"/>
              </w:rPr>
              <m:t>n</m:t>
            </m:r>
          </m:sub>
        </m:sSub>
      </m:oMath>
      <w:r>
        <w:t xml:space="preserve"> for three values of </w:t>
      </w:r>
      <m:oMath>
        <m:r>
          <w:rPr>
            <w:rFonts w:ascii="Cambria Math" w:hAnsi="Cambria Math"/>
          </w:rPr>
          <m:t>β</m:t>
        </m:r>
      </m:oMath>
      <w:r>
        <w:t xml:space="preserve">: 0.9, 0.8 and 0.3. Note that as </w:t>
      </w:r>
      <m:oMath>
        <m:r>
          <w:rPr>
            <w:rFonts w:ascii="Cambria Math" w:hAnsi="Cambria Math"/>
          </w:rPr>
          <m:t>β</m:t>
        </m:r>
      </m:oMath>
      <w:r>
        <w:t xml:space="preserve"> gest smaller the series is significantly different than zero for an increasingly smaller number of values around </w:t>
      </w:r>
      <m:oMath>
        <m:r>
          <w:rPr>
            <w:rFonts w:ascii="Cambria Math" w:hAnsi="Cambria Math"/>
          </w:rPr>
          <m:t>n=0</m:t>
        </m:r>
      </m:oMath>
      <w:r>
        <w:t>.</w:t>
      </w:r>
      <w:r>
        <w:drawing>
          <wp:inline distT="0" distB="0" distL="0" distR="0" wp14:anchorId="15BAAB4E" wp14:editId="354A7FF7">
            <wp:extent cx="4237990" cy="2685415"/>
            <wp:effectExtent l="0" t="0" r="0" b="635"/>
            <wp:docPr id="4" name="Picture 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37990" cy="2685415"/>
                    </a:xfrm>
                    <a:prstGeom prst="rect">
                      <a:avLst/>
                    </a:prstGeom>
                    <a:noFill/>
                    <a:ln>
                      <a:noFill/>
                    </a:ln>
                  </pic:spPr>
                </pic:pic>
              </a:graphicData>
            </a:graphic>
          </wp:inline>
        </w:drawing>
      </w:r>
    </w:p>
    <w:p w14:paraId="4AA5A6C4" w14:textId="77777777" w:rsidR="00D72D28" w:rsidRPr="00DC1771" w:rsidRDefault="00D72D28" w:rsidP="00D72D28">
      <w:pPr>
        <w:pStyle w:val="BodyTextCont"/>
        <w:ind w:firstLine="0"/>
      </w:pPr>
      <w:r>
        <w:t>This method is at the very core of the Momentum optimizer and more advanced learning algorithms, and we will see in the next sections how it works in practice.</w:t>
      </w:r>
    </w:p>
    <w:p w14:paraId="4FFB943B" w14:textId="77777777" w:rsidR="00D72D28" w:rsidRDefault="00D72D28" w:rsidP="00D72D28">
      <w:pPr>
        <w:pStyle w:val="Heading2"/>
      </w:pPr>
      <w:r>
        <w:t xml:space="preserve">Momentum </w:t>
      </w:r>
    </w:p>
    <w:p w14:paraId="01726BE9" w14:textId="77777777" w:rsidR="00D72D28" w:rsidRDefault="00D72D28" w:rsidP="00D72D28">
      <w:pPr>
        <w:pStyle w:val="BodyTextFirst"/>
      </w:pPr>
      <w:r>
        <w:t>You will remember that in plain Gradient Descent the weights updates are calculated with the equations</w:t>
      </w:r>
    </w:p>
    <w:p w14:paraId="1DA28045" w14:textId="77777777" w:rsidR="00D72D28" w:rsidRPr="00545A4B" w:rsidRDefault="00D72D28" w:rsidP="00D72D28">
      <w:pPr>
        <w:pStyle w:val="BodyTextFirst"/>
        <w:rPr>
          <w:rFonts w:eastAsiaTheme="minorEastAsia"/>
        </w:rPr>
      </w:pPr>
      <m:oMathPara>
        <m:oMath>
          <m:d>
            <m:dPr>
              <m:begChr m:val="{"/>
              <m:endChr m:val=""/>
              <m:ctrlPr>
                <w:rPr>
                  <w:rFonts w:ascii="Cambria Math" w:hAnsi="Cambria Math"/>
                  <w:i/>
                </w:rPr>
              </m:ctrlPr>
            </m:dPr>
            <m:e>
              <m:m>
                <m:mPr>
                  <m:rSpRule m:val="4"/>
                  <m:rSp m:val="4"/>
                  <m:cSp m:val="120"/>
                  <m:mcs>
                    <m:mc>
                      <m:mcPr>
                        <m:count m:val="1"/>
                        <m:mcJc m:val="left"/>
                      </m:mcPr>
                    </m:mc>
                  </m:mcs>
                  <m:ctrlPr>
                    <w:rPr>
                      <w:rFonts w:ascii="Cambria Math" w:hAnsi="Cambria Math"/>
                      <w:i/>
                    </w:rPr>
                  </m:ctrlPr>
                </m:mPr>
                <m:m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-γ</m:t>
                    </m:r>
                    <m:sSub>
                      <m:sSubPr>
                        <m:ctrlPr>
                          <w:rPr>
                            <w:rFonts w:ascii="Cambria Math" w:hAnsi="Cambria Math"/>
                          </w:rPr>
                        </m:ctrlPr>
                      </m:sSubPr>
                      <m:e>
                        <m:r>
                          <m:rPr>
                            <m:sty m:val="p"/>
                          </m:rPr>
                          <w:rPr>
                            <w:rFonts w:ascii="Cambria Math" w:hAnsi="Cambria Math"/>
                          </w:rPr>
                          <m:t>∇</m:t>
                        </m:r>
                      </m:e>
                      <m:sub>
                        <m:r>
                          <m:rPr>
                            <m:sty m:val="b"/>
                          </m:rPr>
                          <w:rPr>
                            <w:rFonts w:ascii="Cambria Math" w:hAnsi="Cambria Math"/>
                          </w:rPr>
                          <m:t>w</m:t>
                        </m:r>
                      </m:sub>
                    </m:sSub>
                    <m:r>
                      <w:rPr>
                        <w:rFonts w:ascii="Cambria Math" w:hAnsi="Cambria Math"/>
                      </w:rPr>
                      <m:t>J</m:t>
                    </m:r>
                    <m:d>
                      <m:dPr>
                        <m:ctrlPr>
                          <w:rPr>
                            <w:rFonts w:ascii="Cambria Math" w:hAnsi="Cambria Math"/>
                          </w:rPr>
                        </m:ctrlPr>
                      </m:dP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 xml:space="preserve">, </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e>
                    </m:d>
                  </m:e>
                </m:mr>
                <m:mr>
                  <m:e>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r>
                      <w:rPr>
                        <w:rFonts w:ascii="Cambria Math" w:hAnsi="Cambria Math"/>
                      </w:rPr>
                      <m:t>-γ</m:t>
                    </m:r>
                    <m:f>
                      <m:fPr>
                        <m:ctrlPr>
                          <w:rPr>
                            <w:rFonts w:ascii="Cambria Math" w:hAnsi="Cambria Math"/>
                            <w:i/>
                          </w:rPr>
                        </m:ctrlPr>
                      </m:fPr>
                      <m:num>
                        <m:r>
                          <w:rPr>
                            <w:rFonts w:ascii="Cambria Math" w:hAnsi="Cambria Math"/>
                          </w:rPr>
                          <m:t>∂J(</m:t>
                        </m:r>
                        <m:sSub>
                          <m:sSubPr>
                            <m:ctrlPr>
                              <w:rPr>
                                <w:rFonts w:ascii="Cambria Math" w:hAnsi="Cambria Math"/>
                                <w:i/>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num>
                      <m:den>
                        <m:r>
                          <w:rPr>
                            <w:rFonts w:ascii="Cambria Math" w:hAnsi="Cambria Math"/>
                          </w:rPr>
                          <m:t>∂b</m:t>
                        </m:r>
                      </m:den>
                    </m:f>
                  </m:e>
                </m:mr>
              </m:m>
            </m:e>
          </m:d>
        </m:oMath>
      </m:oMathPara>
    </w:p>
    <w:p w14:paraId="7E1F9A80" w14:textId="77777777" w:rsidR="00D72D28" w:rsidRDefault="00D72D28" w:rsidP="00D72D28">
      <w:pPr>
        <w:pStyle w:val="BodyTextFirst"/>
      </w:pPr>
      <w:r>
        <w:t>The idea behind the momentum optimizer is to use exponentially weighted averages of the corrections of the gradient and then use them for the weight updates. More mathematically we calculate</w:t>
      </w:r>
    </w:p>
    <w:p w14:paraId="1D771820" w14:textId="77777777" w:rsidR="00D72D28" w:rsidRPr="00545A4B" w:rsidRDefault="00D72D28" w:rsidP="00D72D28">
      <w:pPr>
        <w:pStyle w:val="BodyTextFirst"/>
        <w:rPr>
          <w:rFonts w:eastAsiaTheme="minorEastAsia"/>
        </w:rPr>
      </w:pPr>
      <m:oMathPara>
        <m:oMath>
          <m:d>
            <m:dPr>
              <m:begChr m:val="{"/>
              <m:endChr m:val=""/>
              <m:ctrlPr>
                <w:rPr>
                  <w:rFonts w:ascii="Cambria Math" w:hAnsi="Cambria Math"/>
                  <w:i/>
                </w:rPr>
              </m:ctrlPr>
            </m:dPr>
            <m:e>
              <m:m>
                <m:mPr>
                  <m:rSpRule m:val="4"/>
                  <m:rSp m:val="4"/>
                  <m:mcs>
                    <m:mc>
                      <m:mcPr>
                        <m:count m:val="1"/>
                        <m:mcJc m:val="left"/>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v</m:t>
                        </m:r>
                      </m:e>
                      <m:sub>
                        <m:r>
                          <w:rPr>
                            <w:rFonts w:ascii="Cambria Math" w:hAnsi="Cambria Math"/>
                          </w:rPr>
                          <m:t>w,[n+1]</m:t>
                        </m:r>
                      </m:sub>
                    </m:sSub>
                    <m:r>
                      <w:rPr>
                        <w:rFonts w:ascii="Cambria Math" w:hAnsi="Cambria Math"/>
                      </w:rPr>
                      <m:t>=β</m:t>
                    </m:r>
                    <m:sSub>
                      <m:sSubPr>
                        <m:ctrlPr>
                          <w:rPr>
                            <w:rFonts w:ascii="Cambria Math" w:hAnsi="Cambria Math"/>
                            <w:i/>
                          </w:rPr>
                        </m:ctrlPr>
                      </m:sSubPr>
                      <m:e>
                        <m:r>
                          <m:rPr>
                            <m:sty m:val="bi"/>
                          </m:rPr>
                          <w:rPr>
                            <w:rFonts w:ascii="Cambria Math" w:hAnsi="Cambria Math"/>
                          </w:rPr>
                          <m:t>v</m:t>
                        </m:r>
                      </m:e>
                      <m:sub>
                        <m:r>
                          <w:rPr>
                            <w:rFonts w:ascii="Cambria Math" w:hAnsi="Cambria Math"/>
                          </w:rPr>
                          <m:t>w,[n]</m:t>
                        </m:r>
                      </m:sub>
                    </m:sSub>
                    <m:r>
                      <w:rPr>
                        <w:rFonts w:ascii="Cambria Math" w:hAnsi="Cambria Math"/>
                      </w:rPr>
                      <m:t>+(1-β)</m:t>
                    </m:r>
                    <m:sSub>
                      <m:sSubPr>
                        <m:ctrlPr>
                          <w:rPr>
                            <w:rFonts w:ascii="Cambria Math" w:hAnsi="Cambria Math"/>
                          </w:rPr>
                        </m:ctrlPr>
                      </m:sSubPr>
                      <m:e>
                        <m:r>
                          <m:rPr>
                            <m:sty m:val="p"/>
                          </m:rPr>
                          <w:rPr>
                            <w:rFonts w:ascii="Cambria Math" w:hAnsi="Cambria Math"/>
                          </w:rPr>
                          <m:t>∇</m:t>
                        </m:r>
                      </m:e>
                      <m:sub>
                        <m:r>
                          <m:rPr>
                            <m:sty m:val="b"/>
                          </m:rPr>
                          <w:rPr>
                            <w:rFonts w:ascii="Cambria Math" w:hAnsi="Cambria Math"/>
                          </w:rPr>
                          <m:t>w</m:t>
                        </m:r>
                      </m:sub>
                    </m:sSub>
                    <m:r>
                      <w:rPr>
                        <w:rFonts w:ascii="Cambria Math" w:hAnsi="Cambria Math"/>
                      </w:rPr>
                      <m:t>J</m:t>
                    </m:r>
                    <m:d>
                      <m:dPr>
                        <m:ctrlPr>
                          <w:rPr>
                            <w:rFonts w:ascii="Cambria Math" w:hAnsi="Cambria Math"/>
                          </w:rPr>
                        </m:ctrlPr>
                      </m:dP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 xml:space="preserve">, </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e>
                    </m:d>
                  </m:e>
                </m:mr>
                <m:mr>
                  <m:e>
                    <m:sSub>
                      <m:sSubPr>
                        <m:ctrlPr>
                          <w:rPr>
                            <w:rFonts w:ascii="Cambria Math" w:hAnsi="Cambria Math"/>
                            <w:i/>
                          </w:rPr>
                        </m:ctrlPr>
                      </m:sSubPr>
                      <m:e>
                        <m:r>
                          <w:rPr>
                            <w:rFonts w:ascii="Cambria Math" w:hAnsi="Cambria Math"/>
                          </w:rPr>
                          <m:t>v</m:t>
                        </m:r>
                      </m:e>
                      <m:sub>
                        <m:r>
                          <w:rPr>
                            <w:rFonts w:ascii="Cambria Math" w:hAnsi="Cambria Math"/>
                          </w:rPr>
                          <m:t>b,[n+1]</m:t>
                        </m:r>
                      </m:sub>
                    </m:sSub>
                    <m:r>
                      <w:rPr>
                        <w:rFonts w:ascii="Cambria Math" w:hAnsi="Cambria Math"/>
                      </w:rPr>
                      <m:t>=β</m:t>
                    </m:r>
                    <m:sSub>
                      <m:sSubPr>
                        <m:ctrlPr>
                          <w:rPr>
                            <w:rFonts w:ascii="Cambria Math" w:hAnsi="Cambria Math"/>
                            <w:i/>
                          </w:rPr>
                        </m:ctrlPr>
                      </m:sSubPr>
                      <m:e>
                        <m:r>
                          <w:rPr>
                            <w:rFonts w:ascii="Cambria Math" w:hAnsi="Cambria Math"/>
                          </w:rPr>
                          <m:t>v</m:t>
                        </m:r>
                      </m:e>
                      <m:sub>
                        <m:r>
                          <w:rPr>
                            <w:rFonts w:ascii="Cambria Math" w:hAnsi="Cambria Math"/>
                          </w:rPr>
                          <m:t>b,[n]</m:t>
                        </m:r>
                      </m:sub>
                    </m:sSub>
                    <m:r>
                      <w:rPr>
                        <w:rFonts w:ascii="Cambria Math" w:hAnsi="Cambria Math"/>
                      </w:rPr>
                      <m:t>+(1-β)</m:t>
                    </m:r>
                    <m:f>
                      <m:fPr>
                        <m:ctrlPr>
                          <w:rPr>
                            <w:rFonts w:ascii="Cambria Math" w:hAnsi="Cambria Math"/>
                          </w:rPr>
                        </m:ctrlPr>
                      </m:fPr>
                      <m:num>
                        <m:r>
                          <w:rPr>
                            <w:rFonts w:ascii="Cambria Math" w:hAnsi="Cambria Math"/>
                          </w:rPr>
                          <m:t>∂J(</m:t>
                        </m:r>
                        <m:sSub>
                          <m:sSubPr>
                            <m:ctrlPr>
                              <w:rPr>
                                <w:rFonts w:ascii="Cambria Math" w:hAnsi="Cambria Math"/>
                                <w:i/>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num>
                      <m:den>
                        <m:r>
                          <w:rPr>
                            <w:rFonts w:ascii="Cambria Math" w:hAnsi="Cambria Math"/>
                          </w:rPr>
                          <m:t>∂b</m:t>
                        </m:r>
                      </m:den>
                    </m:f>
                  </m:e>
                </m:mr>
              </m:m>
            </m:e>
          </m:d>
        </m:oMath>
      </m:oMathPara>
    </w:p>
    <w:p w14:paraId="7CE549FB" w14:textId="77777777" w:rsidR="00D72D28" w:rsidRDefault="00D72D28" w:rsidP="00D72D28">
      <w:pPr>
        <w:pStyle w:val="BodyTextFirst"/>
      </w:pPr>
    </w:p>
    <w:p w14:paraId="03541188" w14:textId="77777777" w:rsidR="00D72D28" w:rsidRDefault="00D72D28" w:rsidP="00D72D28">
      <w:pPr>
        <w:pStyle w:val="BodyTextFirst"/>
      </w:pPr>
      <w:r>
        <w:t>And we will then perform the updates with the equations</w:t>
      </w:r>
    </w:p>
    <w:p w14:paraId="4B313EE2" w14:textId="77777777" w:rsidR="00D72D28" w:rsidRDefault="00D72D28" w:rsidP="00D72D28">
      <w:pPr>
        <w:pStyle w:val="BodyTextFirst"/>
      </w:pPr>
      <m:oMathPara>
        <m:oMath>
          <m:d>
            <m:dPr>
              <m:begChr m:val="{"/>
              <m:endChr m:val=""/>
              <m:ctrlPr>
                <w:rPr>
                  <w:rFonts w:ascii="Cambria Math" w:hAnsi="Cambria Math"/>
                  <w:i/>
                </w:rPr>
              </m:ctrlPr>
            </m:dPr>
            <m:e>
              <m:m>
                <m:mPr>
                  <m:rSpRule m:val="4"/>
                  <m:rSp m:val="3"/>
                  <m:mcs>
                    <m:mc>
                      <m:mcPr>
                        <m:count m:val="1"/>
                        <m:mcJc m:val="left"/>
                      </m:mcPr>
                    </m:mc>
                  </m:mcs>
                  <m:ctrlPr>
                    <w:rPr>
                      <w:rFonts w:ascii="Cambria Math" w:hAnsi="Cambria Math"/>
                      <w:i/>
                    </w:rPr>
                  </m:ctrlPr>
                </m:mPr>
                <m:m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-γ</m:t>
                    </m:r>
                    <m:sSub>
                      <m:sSubPr>
                        <m:ctrlPr>
                          <w:rPr>
                            <w:rFonts w:ascii="Cambria Math" w:hAnsi="Cambria Math"/>
                            <w:i/>
                          </w:rPr>
                        </m:ctrlPr>
                      </m:sSubPr>
                      <m:e>
                        <m:r>
                          <m:rPr>
                            <m:sty m:val="bi"/>
                          </m:rPr>
                          <w:rPr>
                            <w:rFonts w:ascii="Cambria Math" w:hAnsi="Cambria Math"/>
                          </w:rPr>
                          <m:t>v</m:t>
                        </m:r>
                      </m:e>
                      <m:sub>
                        <m:r>
                          <w:rPr>
                            <w:rFonts w:ascii="Cambria Math" w:hAnsi="Cambria Math"/>
                          </w:rPr>
                          <m:t>w,[n]</m:t>
                        </m:r>
                      </m:sub>
                    </m:sSub>
                  </m:e>
                </m:mr>
                <m:mr>
                  <m:e>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r>
                      <w:rPr>
                        <w:rFonts w:ascii="Cambria Math" w:hAnsi="Cambria Math"/>
                      </w:rPr>
                      <m:t>-γ</m:t>
                    </m:r>
                    <m:sSub>
                      <m:sSubPr>
                        <m:ctrlPr>
                          <w:rPr>
                            <w:rFonts w:ascii="Cambria Math" w:hAnsi="Cambria Math"/>
                            <w:i/>
                          </w:rPr>
                        </m:ctrlPr>
                      </m:sSubPr>
                      <m:e>
                        <m:r>
                          <w:rPr>
                            <w:rFonts w:ascii="Cambria Math" w:hAnsi="Cambria Math"/>
                          </w:rPr>
                          <m:t>v</m:t>
                        </m:r>
                      </m:e>
                      <m:sub>
                        <m:r>
                          <w:rPr>
                            <w:rFonts w:ascii="Cambria Math" w:hAnsi="Cambria Math"/>
                          </w:rPr>
                          <m:t>b,[n]</m:t>
                        </m:r>
                      </m:sub>
                    </m:sSub>
                  </m:e>
                </m:mr>
              </m:m>
            </m:e>
          </m:d>
        </m:oMath>
      </m:oMathPara>
    </w:p>
    <w:p w14:paraId="3B4651F3" w14:textId="77777777" w:rsidR="00D72D28" w:rsidRDefault="00D72D28" w:rsidP="00D72D28">
      <w:pPr>
        <w:pStyle w:val="BodyTextFirst"/>
      </w:pPr>
      <w:r>
        <w:t xml:space="preserve">Where usually </w:t>
      </w:r>
      <m:oMath>
        <m:sSub>
          <m:sSubPr>
            <m:ctrlPr>
              <w:rPr>
                <w:rFonts w:ascii="Cambria Math" w:hAnsi="Cambria Math"/>
                <w:i/>
              </w:rPr>
            </m:ctrlPr>
          </m:sSubPr>
          <m:e>
            <m:r>
              <m:rPr>
                <m:sty m:val="bi"/>
              </m:rPr>
              <w:rPr>
                <w:rFonts w:ascii="Cambria Math" w:hAnsi="Cambria Math"/>
              </w:rPr>
              <m:t>v</m:t>
            </m:r>
          </m:e>
          <m:sub>
            <m:r>
              <w:rPr>
                <w:rFonts w:ascii="Cambria Math" w:hAnsi="Cambria Math"/>
              </w:rPr>
              <m:t>w,[0]</m:t>
            </m:r>
          </m:sub>
        </m:sSub>
        <m:r>
          <w:rPr>
            <w:rFonts w:ascii="Cambria Math" w:hAnsi="Cambria Math"/>
          </w:rPr>
          <m:t>=</m:t>
        </m:r>
        <m:r>
          <m:rPr>
            <m:sty m:val="bi"/>
          </m:rPr>
          <w:rPr>
            <w:rFonts w:ascii="Cambria Math" w:hAnsi="Cambria Math"/>
          </w:rPr>
          <m:t>0</m:t>
        </m:r>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b,[0]</m:t>
            </m:r>
          </m:sub>
        </m:sSub>
        <m:r>
          <w:rPr>
            <w:rFonts w:ascii="Cambria Math" w:hAnsi="Cambria Math"/>
          </w:rPr>
          <m:t>=0</m:t>
        </m:r>
      </m:oMath>
      <w:r>
        <w:t xml:space="preserve"> are chosen. Now that means, as you can now understand from our discussion about exponentially weighted averages from last section, that instead of using the derivatives of the cost functions with respect to the weights, we update the weights with a moving average of the derivatives. Usually, experience shows that a bias correction could theoretically be neglected. </w:t>
      </w:r>
    </w:p>
    <w:p w14:paraId="13C2ACB3" w14:textId="77777777" w:rsidR="00D72D28" w:rsidRDefault="00D72D28" w:rsidP="00D72D28">
      <w:pPr>
        <w:pStyle w:val="NoteTipCaution"/>
      </w:pPr>
      <w:r>
        <w:t xml:space="preserve">The momentum algorithm uses an exponential weighted average of the derivates of the cost function with respect to the weights for the weight updates. In this way not only the derivatives at a given iteration are used, but also the past behavior is considered. It may happen that the algorithm oscillates around the minimum instead of converging directly. This algorithm can escape from plateaus much more efficiently than standard gradient descent. </w:t>
      </w:r>
    </w:p>
    <w:p w14:paraId="2E680534" w14:textId="77777777" w:rsidR="00D72D28" w:rsidRDefault="00D72D28" w:rsidP="00D72D28">
      <w:pPr>
        <w:pStyle w:val="BodyTextCont"/>
      </w:pPr>
      <w:r>
        <w:t xml:space="preserve">Sometimes you find a slightly different formulation in books or blogs, that is (I report here only the equation for the weights </w:t>
      </w:r>
      <m:oMath>
        <m:r>
          <m:rPr>
            <m:sty m:val="bi"/>
          </m:rPr>
          <w:rPr>
            <w:rFonts w:ascii="Cambria Math" w:hAnsi="Cambria Math"/>
          </w:rPr>
          <m:t>w</m:t>
        </m:r>
      </m:oMath>
      <w:r>
        <w:t xml:space="preserve"> for brevity):</w:t>
      </w:r>
    </w:p>
    <w:p w14:paraId="679C5BE1" w14:textId="77777777" w:rsidR="00D72D28" w:rsidRDefault="00D72D28" w:rsidP="00D72D28">
      <w:pPr>
        <w:pStyle w:val="BodyTextCont"/>
        <w:rPr>
          <w:rFonts w:eastAsiaTheme="minorEastAsia"/>
          <w:b/>
        </w:rPr>
      </w:pPr>
    </w:p>
    <w:p w14:paraId="747DA538" w14:textId="77777777" w:rsidR="00D72D28" w:rsidRPr="00065F37" w:rsidRDefault="00D72D28" w:rsidP="00D72D28">
      <w:pPr>
        <w:pStyle w:val="BodyTextCont"/>
        <w:rPr>
          <w:rFonts w:eastAsiaTheme="minorEastAsia"/>
        </w:rPr>
      </w:pPr>
      <m:oMathPara>
        <m:oMath>
          <m:sSub>
            <m:sSubPr>
              <m:ctrlPr>
                <w:rPr>
                  <w:rFonts w:ascii="Cambria Math" w:hAnsi="Cambria Math"/>
                  <w:i/>
                </w:rPr>
              </m:ctrlPr>
            </m:sSubPr>
            <m:e>
              <m:r>
                <m:rPr>
                  <m:sty m:val="bi"/>
                </m:rPr>
                <w:rPr>
                  <w:rFonts w:ascii="Cambria Math" w:hAnsi="Cambria Math"/>
                </w:rPr>
                <m:t>v</m:t>
              </m:r>
            </m:e>
            <m:sub>
              <m:r>
                <w:rPr>
                  <w:rFonts w:ascii="Cambria Math" w:hAnsi="Cambria Math"/>
                </w:rPr>
                <m:t>w,[n+1]</m:t>
              </m:r>
            </m:sub>
          </m:sSub>
          <m:r>
            <w:rPr>
              <w:rFonts w:ascii="Cambria Math" w:hAnsi="Cambria Math"/>
            </w:rPr>
            <m:t>=γ</m:t>
          </m:r>
          <m:sSub>
            <m:sSubPr>
              <m:ctrlPr>
                <w:rPr>
                  <w:rFonts w:ascii="Cambria Math" w:hAnsi="Cambria Math"/>
                  <w:i/>
                </w:rPr>
              </m:ctrlPr>
            </m:sSubPr>
            <m:e>
              <m:r>
                <m:rPr>
                  <m:sty m:val="bi"/>
                </m:rPr>
                <w:rPr>
                  <w:rFonts w:ascii="Cambria Math" w:hAnsi="Cambria Math"/>
                </w:rPr>
                <m:t>v</m:t>
              </m:r>
            </m:e>
            <m:sub>
              <m:r>
                <w:rPr>
                  <w:rFonts w:ascii="Cambria Math" w:hAnsi="Cambria Math"/>
                </w:rPr>
                <m:t>w,[n]</m:t>
              </m:r>
            </m:sub>
          </m:sSub>
          <m:r>
            <w:rPr>
              <w:rFonts w:ascii="Cambria Math" w:hAnsi="Cambria Math"/>
            </w:rPr>
            <m:t>+η</m:t>
          </m:r>
          <m:sSub>
            <m:sSubPr>
              <m:ctrlPr>
                <w:rPr>
                  <w:rFonts w:ascii="Cambria Math" w:hAnsi="Cambria Math"/>
                </w:rPr>
              </m:ctrlPr>
            </m:sSubPr>
            <m:e>
              <m:r>
                <m:rPr>
                  <m:sty m:val="p"/>
                </m:rPr>
                <w:rPr>
                  <w:rFonts w:ascii="Cambria Math" w:hAnsi="Cambria Math"/>
                </w:rPr>
                <m:t>∇</m:t>
              </m:r>
            </m:e>
            <m:sub>
              <m:r>
                <m:rPr>
                  <m:sty m:val="b"/>
                </m:rPr>
                <w:rPr>
                  <w:rFonts w:ascii="Cambria Math" w:hAnsi="Cambria Math"/>
                </w:rPr>
                <m:t>w</m:t>
              </m:r>
            </m:sub>
          </m:sSub>
          <m:r>
            <w:rPr>
              <w:rFonts w:ascii="Cambria Math" w:hAnsi="Cambria Math"/>
            </w:rPr>
            <m:t>J</m:t>
          </m:r>
          <m:d>
            <m:dPr>
              <m:ctrlPr>
                <w:rPr>
                  <w:rFonts w:ascii="Cambria Math" w:hAnsi="Cambria Math"/>
                </w:rPr>
              </m:ctrlPr>
            </m:dP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 xml:space="preserve">, </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e>
          </m:d>
        </m:oMath>
      </m:oMathPara>
    </w:p>
    <w:p w14:paraId="1338576C" w14:textId="77777777" w:rsidR="00D72D28" w:rsidRPr="008318BD" w:rsidRDefault="00D72D28" w:rsidP="00D72D28">
      <w:pPr>
        <w:pStyle w:val="BodyTextCont"/>
        <w:rPr>
          <w:rFonts w:eastAsiaTheme="minorEastAsia"/>
        </w:rPr>
      </w:pPr>
    </w:p>
    <w:p w14:paraId="737E8A4C" w14:textId="77777777" w:rsidR="00D72D28" w:rsidRDefault="00D72D28" w:rsidP="00D72D28">
      <w:pPr>
        <w:pStyle w:val="BodyTextCont"/>
        <w:ind w:firstLine="0"/>
      </w:pPr>
      <w:r>
        <w:t xml:space="preserve">The idea and meaning remain the same, is simply a slightly different mathematical formulation. I find that the method I described you is easier to understand intuitively with the notion of sequence convolution and of weighted average than this second formulation. Another formulation that you will find (and that is the one that </w:t>
      </w:r>
      <w:proofErr w:type="spellStart"/>
      <w:r>
        <w:t>tensorflow</w:t>
      </w:r>
      <w:proofErr w:type="spellEnd"/>
      <w:r>
        <w:t xml:space="preserve"> uses) is</w:t>
      </w:r>
    </w:p>
    <w:p w14:paraId="588C6B10" w14:textId="77777777" w:rsidR="00D72D28" w:rsidRPr="005407DF" w:rsidRDefault="00D72D28" w:rsidP="00D72D28">
      <w:pPr>
        <w:pStyle w:val="BodyTextCont"/>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w,[n+1]</m:t>
              </m:r>
            </m:sub>
          </m:sSub>
          <m:r>
            <w:rPr>
              <w:rFonts w:ascii="Cambria Math" w:hAnsi="Cambria Math"/>
            </w:rPr>
            <m:t>=</m:t>
          </m:r>
          <m:sSup>
            <m:sSupPr>
              <m:ctrlPr>
                <w:rPr>
                  <w:rFonts w:ascii="Cambria Math" w:hAnsi="Cambria Math"/>
                  <w:i/>
                </w:rPr>
              </m:ctrlPr>
            </m:sSupPr>
            <m:e>
              <m:r>
                <w:rPr>
                  <w:rFonts w:ascii="Cambria Math" w:hAnsi="Cambria Math"/>
                </w:rPr>
                <m:t>η</m:t>
              </m:r>
            </m:e>
            <m:sup>
              <m:r>
                <w:rPr>
                  <w:rFonts w:ascii="Cambria Math" w:hAnsi="Cambria Math"/>
                </w:rPr>
                <m:t>t</m:t>
              </m:r>
            </m:sup>
          </m:sSup>
          <m:sSub>
            <m:sSubPr>
              <m:ctrlPr>
                <w:rPr>
                  <w:rFonts w:ascii="Cambria Math" w:hAnsi="Cambria Math"/>
                  <w:i/>
                </w:rPr>
              </m:ctrlPr>
            </m:sSubPr>
            <m:e>
              <m:r>
                <w:rPr>
                  <w:rFonts w:ascii="Cambria Math" w:hAnsi="Cambria Math"/>
                </w:rPr>
                <m:t>v</m:t>
              </m:r>
            </m:e>
            <m:sub>
              <m:r>
                <w:rPr>
                  <w:rFonts w:ascii="Cambria Math" w:hAnsi="Cambria Math"/>
                </w:rPr>
                <m:t>w,[n]</m:t>
              </m:r>
            </m:sub>
          </m:sSub>
          <m:r>
            <w:rPr>
              <w:rFonts w:ascii="Cambria Math" w:hAnsi="Cambria Math"/>
            </w:rPr>
            <m:t>+</m:t>
          </m:r>
          <m:sSub>
            <m:sSubPr>
              <m:ctrlPr>
                <w:rPr>
                  <w:rFonts w:ascii="Cambria Math" w:hAnsi="Cambria Math"/>
                </w:rPr>
              </m:ctrlPr>
            </m:sSubPr>
            <m:e>
              <m:r>
                <m:rPr>
                  <m:sty m:val="p"/>
                </m:rPr>
                <w:rPr>
                  <w:rFonts w:ascii="Cambria Math" w:hAnsi="Cambria Math"/>
                </w:rPr>
                <m:t>∇</m:t>
              </m:r>
            </m:e>
            <m:sub>
              <m:r>
                <m:rPr>
                  <m:sty m:val="b"/>
                </m:rPr>
                <w:rPr>
                  <w:rFonts w:ascii="Cambria Math" w:hAnsi="Cambria Math"/>
                </w:rPr>
                <m:t>w</m:t>
              </m:r>
            </m:sub>
          </m:sSub>
          <m:r>
            <w:rPr>
              <w:rFonts w:ascii="Cambria Math" w:hAnsi="Cambria Math"/>
            </w:rPr>
            <m:t>J</m:t>
          </m:r>
          <m:d>
            <m:dPr>
              <m:ctrlPr>
                <w:rPr>
                  <w:rFonts w:ascii="Cambria Math" w:hAnsi="Cambria Math"/>
                </w:rPr>
              </m:ctrlPr>
            </m:dP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 xml:space="preserve">, </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e>
          </m:d>
        </m:oMath>
      </m:oMathPara>
    </w:p>
    <w:p w14:paraId="1DF41C8E" w14:textId="77777777" w:rsidR="00D72D28" w:rsidRPr="00B460B5" w:rsidRDefault="00D72D28" w:rsidP="00D72D28">
      <w:pPr>
        <w:pStyle w:val="BodyTextCont"/>
        <w:rPr>
          <w:rFonts w:eastAsiaTheme="minorEastAsia"/>
        </w:rPr>
      </w:pPr>
    </w:p>
    <w:p w14:paraId="38F841F6" w14:textId="77777777" w:rsidR="00D72D28" w:rsidRDefault="00D72D28" w:rsidP="00D72D28">
      <w:pPr>
        <w:pStyle w:val="BodyTextCont"/>
        <w:ind w:firstLine="0"/>
      </w:pPr>
      <w:r>
        <w:t xml:space="preserve">Where </w:t>
      </w:r>
      <m:oMath>
        <m:sSup>
          <m:sSupPr>
            <m:ctrlPr>
              <w:rPr>
                <w:rFonts w:ascii="Cambria Math" w:hAnsi="Cambria Math"/>
                <w:i/>
              </w:rPr>
            </m:ctrlPr>
          </m:sSupPr>
          <m:e>
            <m:r>
              <w:rPr>
                <w:rFonts w:ascii="Cambria Math" w:hAnsi="Cambria Math"/>
              </w:rPr>
              <m:t>η</m:t>
            </m:r>
          </m:e>
          <m:sup>
            <m:r>
              <w:rPr>
                <w:rFonts w:ascii="Cambria Math" w:hAnsi="Cambria Math"/>
              </w:rPr>
              <m:t>t</m:t>
            </m:r>
          </m:sup>
        </m:sSup>
      </m:oMath>
      <w:r>
        <w:t xml:space="preserve"> is called by tensorflow momentum (the superscript </w:t>
      </w:r>
      <m:oMath>
        <m:r>
          <w:rPr>
            <w:rFonts w:ascii="Cambria Math" w:hAnsi="Cambria Math"/>
          </w:rPr>
          <m:t>t</m:t>
        </m:r>
      </m:oMath>
      <w:r>
        <w:t xml:space="preserve"> indicates that this variable is used by tensorflow). In this formulation the weight update assumes the form</w:t>
      </w:r>
    </w:p>
    <w:p w14:paraId="2707540F" w14:textId="77777777" w:rsidR="00D72D28" w:rsidRPr="00B460B5" w:rsidRDefault="00D72D28" w:rsidP="00D72D28">
      <w:pPr>
        <w:pStyle w:val="BodyTextCont"/>
        <w:ind w:firstLine="0"/>
      </w:pPr>
    </w:p>
    <w:p w14:paraId="5F30872F" w14:textId="77777777" w:rsidR="00D72D28" w:rsidRPr="00F62F0D" w:rsidRDefault="00D72D28" w:rsidP="00D72D28">
      <w:pPr>
        <w:pStyle w:val="BodyTextCont"/>
        <w:ind w:firstLine="0"/>
        <w:rPr>
          <w:rFonts w:eastAsiaTheme="minorEastAsia"/>
        </w:rPr>
      </w:pPr>
      <m:oMathPara>
        <m:oMath>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t</m:t>
              </m:r>
            </m:sup>
          </m:sSup>
          <m:sSub>
            <m:sSubPr>
              <m:ctrlPr>
                <w:rPr>
                  <w:rFonts w:ascii="Cambria Math" w:hAnsi="Cambria Math"/>
                  <w:i/>
                </w:rPr>
              </m:ctrlPr>
            </m:sSubPr>
            <m:e>
              <m:r>
                <w:rPr>
                  <w:rFonts w:ascii="Cambria Math" w:hAnsi="Cambria Math"/>
                </w:rPr>
                <m:t>v</m:t>
              </m:r>
            </m:e>
            <m:sub>
              <m:r>
                <w:rPr>
                  <w:rFonts w:ascii="Cambria Math" w:hAnsi="Cambria Math"/>
                </w:rPr>
                <m:t>w,</m:t>
              </m:r>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t</m:t>
              </m:r>
            </m:sup>
          </m:sSup>
          <m:d>
            <m:dPr>
              <m:ctrlPr>
                <w:rPr>
                  <w:rFonts w:ascii="Cambria Math" w:hAnsi="Cambria Math"/>
                  <w:i/>
                </w:rPr>
              </m:ctrlPr>
            </m:dPr>
            <m:e>
              <m:sSup>
                <m:sSupPr>
                  <m:ctrlPr>
                    <w:rPr>
                      <w:rFonts w:ascii="Cambria Math" w:hAnsi="Cambria Math"/>
                      <w:i/>
                    </w:rPr>
                  </m:ctrlPr>
                </m:sSupPr>
                <m:e>
                  <m:r>
                    <w:rPr>
                      <w:rFonts w:ascii="Cambria Math" w:hAnsi="Cambria Math"/>
                    </w:rPr>
                    <m:t>η</m:t>
                  </m:r>
                </m:e>
                <m:sup>
                  <m:r>
                    <w:rPr>
                      <w:rFonts w:ascii="Cambria Math" w:hAnsi="Cambria Math"/>
                    </w:rPr>
                    <m:t>t</m:t>
                  </m:r>
                </m:sup>
              </m:sSup>
              <m:sSub>
                <m:sSubPr>
                  <m:ctrlPr>
                    <w:rPr>
                      <w:rFonts w:ascii="Cambria Math" w:hAnsi="Cambria Math"/>
                      <w:i/>
                    </w:rPr>
                  </m:ctrlPr>
                </m:sSubPr>
                <m:e>
                  <m:r>
                    <w:rPr>
                      <w:rFonts w:ascii="Cambria Math" w:hAnsi="Cambria Math"/>
                    </w:rPr>
                    <m:t>v</m:t>
                  </m:r>
                </m:e>
                <m:sub>
                  <m:r>
                    <w:rPr>
                      <w:rFonts w:ascii="Cambria Math" w:hAnsi="Cambria Math"/>
                    </w:rPr>
                    <m:t>w,</m:t>
                  </m:r>
                  <m:d>
                    <m:dPr>
                      <m:begChr m:val="["/>
                      <m:endChr m:val="]"/>
                      <m:ctrlPr>
                        <w:rPr>
                          <w:rFonts w:ascii="Cambria Math" w:hAnsi="Cambria Math"/>
                          <w:i/>
                        </w:rPr>
                      </m:ctrlPr>
                    </m:dPr>
                    <m:e>
                      <m:r>
                        <w:rPr>
                          <w:rFonts w:ascii="Cambria Math" w:hAnsi="Cambria Math"/>
                        </w:rPr>
                        <m:t>n</m:t>
                      </m:r>
                    </m:e>
                  </m:d>
                </m:sub>
              </m:sSub>
              <m:r>
                <w:rPr>
                  <w:rFonts w:ascii="Cambria Math" w:hAnsi="Cambria Math"/>
                </w:rPr>
                <m:t>+</m:t>
              </m:r>
              <m:sSub>
                <m:sSubPr>
                  <m:ctrlPr>
                    <w:rPr>
                      <w:rFonts w:ascii="Cambria Math" w:hAnsi="Cambria Math"/>
                    </w:rPr>
                  </m:ctrlPr>
                </m:sSubPr>
                <m:e>
                  <m:r>
                    <m:rPr>
                      <m:sty m:val="p"/>
                    </m:rPr>
                    <w:rPr>
                      <w:rFonts w:ascii="Cambria Math" w:hAnsi="Cambria Math"/>
                    </w:rPr>
                    <m:t>∇</m:t>
                  </m:r>
                </m:e>
                <m:sub>
                  <m:r>
                    <m:rPr>
                      <m:sty m:val="b"/>
                    </m:rPr>
                    <w:rPr>
                      <w:rFonts w:ascii="Cambria Math" w:hAnsi="Cambria Math"/>
                    </w:rPr>
                    <m:t>w</m:t>
                  </m:r>
                </m:sub>
              </m:sSub>
              <m:r>
                <w:rPr>
                  <w:rFonts w:ascii="Cambria Math" w:hAnsi="Cambria Math"/>
                </w:rPr>
                <m:t>J</m:t>
              </m:r>
              <m:d>
                <m:dPr>
                  <m:ctrlPr>
                    <w:rPr>
                      <w:rFonts w:ascii="Cambria Math" w:hAnsi="Cambria Math"/>
                    </w:rPr>
                  </m:ctrlPr>
                </m:dP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 xml:space="preserve">, </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e>
              </m:d>
            </m:e>
          </m:d>
          <m:r>
            <w:rPr>
              <w:rFonts w:ascii="Cambria Math" w:hAnsi="Cambria Math"/>
            </w:rPr>
            <m:t>=</m:t>
          </m:r>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t</m:t>
              </m:r>
            </m:sup>
          </m:sSup>
          <m:sSup>
            <m:sSupPr>
              <m:ctrlPr>
                <w:rPr>
                  <w:rFonts w:ascii="Cambria Math" w:hAnsi="Cambria Math"/>
                  <w:i/>
                </w:rPr>
              </m:ctrlPr>
            </m:sSupPr>
            <m:e>
              <m:r>
                <w:rPr>
                  <w:rFonts w:ascii="Cambria Math" w:hAnsi="Cambria Math"/>
                </w:rPr>
                <m:t>η</m:t>
              </m:r>
            </m:e>
            <m:sup>
              <m:r>
                <w:rPr>
                  <w:rFonts w:ascii="Cambria Math" w:hAnsi="Cambria Math"/>
                </w:rPr>
                <m:t>t</m:t>
              </m:r>
            </m:sup>
          </m:sSup>
          <m:sSub>
            <m:sSubPr>
              <m:ctrlPr>
                <w:rPr>
                  <w:rFonts w:ascii="Cambria Math" w:hAnsi="Cambria Math"/>
                  <w:i/>
                </w:rPr>
              </m:ctrlPr>
            </m:sSubPr>
            <m:e>
              <m:r>
                <w:rPr>
                  <w:rFonts w:ascii="Cambria Math" w:hAnsi="Cambria Math"/>
                </w:rPr>
                <m:t>v</m:t>
              </m:r>
            </m:e>
            <m:sub>
              <m:r>
                <w:rPr>
                  <w:rFonts w:ascii="Cambria Math" w:hAnsi="Cambria Math"/>
                </w:rPr>
                <m:t>w,</m:t>
              </m:r>
              <m:d>
                <m:dPr>
                  <m:begChr m:val="["/>
                  <m:endChr m:val="]"/>
                  <m:ctrlPr>
                    <w:rPr>
                      <w:rFonts w:ascii="Cambria Math" w:hAnsi="Cambria Math"/>
                      <w:i/>
                    </w:rPr>
                  </m:ctrlPr>
                </m:dPr>
                <m:e>
                  <m:r>
                    <w:rPr>
                      <w:rFonts w:ascii="Cambria Math" w:hAnsi="Cambria Math"/>
                    </w:rPr>
                    <m:t>n</m:t>
                  </m:r>
                </m:e>
              </m:d>
            </m:sub>
          </m:sSub>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t</m:t>
              </m:r>
            </m:sup>
          </m:sSup>
          <m:sSub>
            <m:sSubPr>
              <m:ctrlPr>
                <w:rPr>
                  <w:rFonts w:ascii="Cambria Math" w:hAnsi="Cambria Math"/>
                </w:rPr>
              </m:ctrlPr>
            </m:sSubPr>
            <m:e>
              <m:r>
                <m:rPr>
                  <m:sty m:val="p"/>
                </m:rPr>
                <w:rPr>
                  <w:rFonts w:ascii="Cambria Math" w:hAnsi="Cambria Math"/>
                </w:rPr>
                <m:t>∇</m:t>
              </m:r>
            </m:e>
            <m:sub>
              <m:r>
                <m:rPr>
                  <m:sty m:val="b"/>
                </m:rPr>
                <w:rPr>
                  <w:rFonts w:ascii="Cambria Math" w:hAnsi="Cambria Math"/>
                </w:rPr>
                <m:t>w</m:t>
              </m:r>
            </m:sub>
          </m:sSub>
          <m:r>
            <w:rPr>
              <w:rFonts w:ascii="Cambria Math" w:hAnsi="Cambria Math"/>
            </w:rPr>
            <m:t>J</m:t>
          </m:r>
          <m:d>
            <m:dPr>
              <m:ctrlPr>
                <w:rPr>
                  <w:rFonts w:ascii="Cambria Math" w:hAnsi="Cambria Math"/>
                </w:rPr>
              </m:ctrlPr>
            </m:dP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 xml:space="preserve">, </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e>
          </m:d>
        </m:oMath>
      </m:oMathPara>
    </w:p>
    <w:p w14:paraId="63BEF7B4" w14:textId="77777777" w:rsidR="00D72D28" w:rsidRDefault="00D72D28" w:rsidP="00D72D28">
      <w:pPr>
        <w:pStyle w:val="BodyTextCont"/>
        <w:ind w:firstLine="0"/>
      </w:pPr>
    </w:p>
    <w:p w14:paraId="3031A83B" w14:textId="77777777" w:rsidR="00D72D28" w:rsidRDefault="00D72D28" w:rsidP="00D72D28">
      <w:pPr>
        <w:pStyle w:val="BodyTextCont"/>
        <w:ind w:firstLine="0"/>
      </w:pPr>
      <w:r>
        <w:t xml:space="preserve">Where again the superscript </w:t>
      </w:r>
      <m:oMath>
        <m:r>
          <w:rPr>
            <w:rFonts w:ascii="Cambria Math" w:hAnsi="Cambria Math"/>
          </w:rPr>
          <m:t>t</m:t>
        </m:r>
      </m:oMath>
      <w:r>
        <w:t xml:space="preserve"> indicates that the variable is the one used by tensorflow. Although it seems different, this formulation is completely equivalent to the formulation I gave you at the beginning:</w:t>
      </w:r>
    </w:p>
    <w:p w14:paraId="7C0FB23A" w14:textId="77777777" w:rsidR="00D72D28" w:rsidRDefault="00D72D28" w:rsidP="00D72D28">
      <w:pPr>
        <w:pStyle w:val="BodyTextCont"/>
        <w:ind w:firstLine="0"/>
      </w:pPr>
    </w:p>
    <w:p w14:paraId="01355043" w14:textId="77777777" w:rsidR="00D72D28" w:rsidRPr="00BD0D94" w:rsidRDefault="00D72D28" w:rsidP="00D72D28">
      <w:pPr>
        <w:pStyle w:val="BodyTextCont"/>
        <w:rPr>
          <w:rFonts w:eastAsiaTheme="minorEastAsia"/>
        </w:rPr>
      </w:pPr>
      <m:oMathPara>
        <m:oMath>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-γβ</m:t>
          </m:r>
          <m:sSub>
            <m:sSubPr>
              <m:ctrlPr>
                <w:rPr>
                  <w:rFonts w:ascii="Cambria Math" w:hAnsi="Cambria Math"/>
                  <w:i/>
                </w:rPr>
              </m:ctrlPr>
            </m:sSubPr>
            <m:e>
              <m:r>
                <w:rPr>
                  <w:rFonts w:ascii="Cambria Math" w:hAnsi="Cambria Math"/>
                </w:rPr>
                <m:t>v</m:t>
              </m:r>
            </m:e>
            <m:sub>
              <m:r>
                <w:rPr>
                  <w:rFonts w:ascii="Cambria Math" w:hAnsi="Cambria Math"/>
                </w:rPr>
                <m:t>w,</m:t>
              </m:r>
              <m:d>
                <m:dPr>
                  <m:begChr m:val="["/>
                  <m:endChr m:val="]"/>
                  <m:ctrlPr>
                    <w:rPr>
                      <w:rFonts w:ascii="Cambria Math" w:hAnsi="Cambria Math"/>
                      <w:i/>
                    </w:rPr>
                  </m:ctrlPr>
                </m:dPr>
                <m:e>
                  <m:r>
                    <w:rPr>
                      <w:rFonts w:ascii="Cambria Math" w:hAnsi="Cambria Math"/>
                    </w:rPr>
                    <m:t>n</m:t>
                  </m:r>
                </m:e>
              </m:d>
            </m:sub>
          </m:sSub>
          <m:r>
            <w:rPr>
              <w:rFonts w:ascii="Cambria Math" w:hAnsi="Cambria Math"/>
            </w:rPr>
            <m:t>-γ(1-β)</m:t>
          </m:r>
          <m:sSub>
            <m:sSubPr>
              <m:ctrlPr>
                <w:rPr>
                  <w:rFonts w:ascii="Cambria Math" w:hAnsi="Cambria Math"/>
                </w:rPr>
              </m:ctrlPr>
            </m:sSubPr>
            <m:e>
              <m:r>
                <m:rPr>
                  <m:sty m:val="p"/>
                </m:rPr>
                <w:rPr>
                  <w:rFonts w:ascii="Cambria Math" w:hAnsi="Cambria Math"/>
                </w:rPr>
                <m:t>∇</m:t>
              </m:r>
            </m:e>
            <m:sub>
              <m:r>
                <m:rPr>
                  <m:sty m:val="b"/>
                </m:rPr>
                <w:rPr>
                  <w:rFonts w:ascii="Cambria Math" w:hAnsi="Cambria Math"/>
                </w:rPr>
                <m:t>w</m:t>
              </m:r>
            </m:sub>
          </m:sSub>
          <m:r>
            <w:rPr>
              <w:rFonts w:ascii="Cambria Math" w:hAnsi="Cambria Math"/>
            </w:rPr>
            <m:t>J</m:t>
          </m:r>
          <m:d>
            <m:dPr>
              <m:ctrlPr>
                <w:rPr>
                  <w:rFonts w:ascii="Cambria Math" w:hAnsi="Cambria Math"/>
                </w:rPr>
              </m:ctrlPr>
            </m:dP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 xml:space="preserve">, </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e>
          </m:d>
        </m:oMath>
      </m:oMathPara>
    </w:p>
    <w:p w14:paraId="7554D11C" w14:textId="77777777" w:rsidR="00D72D28" w:rsidRPr="00CD4738" w:rsidRDefault="00D72D28" w:rsidP="00D72D28">
      <w:pPr>
        <w:pStyle w:val="BodyTextCont"/>
        <w:rPr>
          <w:rFonts w:eastAsiaTheme="minorEastAsia"/>
        </w:rPr>
      </w:pPr>
    </w:p>
    <w:p w14:paraId="51E716E8" w14:textId="77777777" w:rsidR="00D72D28" w:rsidRDefault="00D72D28" w:rsidP="00D72D28">
      <w:pPr>
        <w:pStyle w:val="BodyTextCont"/>
        <w:ind w:firstLine="0"/>
      </w:pPr>
      <w:r>
        <w:t xml:space="preserve">The </w:t>
      </w:r>
      <w:proofErr w:type="spellStart"/>
      <w:r>
        <w:t>tensorflow</w:t>
      </w:r>
      <w:proofErr w:type="spellEnd"/>
      <w:r>
        <w:t xml:space="preserve"> formulation and the one we discussed at the beginning are equivalent if we choose</w:t>
      </w:r>
    </w:p>
    <w:p w14:paraId="2966B1B4" w14:textId="77777777" w:rsidR="00D72D28" w:rsidRPr="00A55CA8" w:rsidRDefault="00D72D28" w:rsidP="00D72D28">
      <w:pPr>
        <w:pStyle w:val="BodyTextCont"/>
        <w:ind w:firstLine="0"/>
        <w:rPr>
          <w:rFonts w:eastAsiaTheme="minorEastAsia"/>
        </w:rPr>
      </w:pPr>
      <m:oMathPara>
        <m:oMath>
          <m:d>
            <m:dPr>
              <m:begChr m:val="{"/>
              <m:endChr m:val=""/>
              <m:ctrlPr>
                <w:rPr>
                  <w:rFonts w:ascii="Cambria Math" w:hAnsi="Cambria Math"/>
                  <w:i/>
                </w:rPr>
              </m:ctrlPr>
            </m:dPr>
            <m:e>
              <m:m>
                <m:mPr>
                  <m:mcs>
                    <m:mc>
                      <m:mcPr>
                        <m:count m:val="1"/>
                        <m:mcJc m:val="left"/>
                      </m:mcPr>
                    </m:mc>
                  </m:mcs>
                  <m:ctrlPr>
                    <w:rPr>
                      <w:rFonts w:ascii="Cambria Math" w:hAnsi="Cambria Math"/>
                      <w:i/>
                    </w:rPr>
                  </m:ctrlPr>
                </m:mPr>
                <m:mr>
                  <m:e>
                    <m:r>
                      <w:rPr>
                        <w:rFonts w:ascii="Cambria Math" w:hAnsi="Cambria Math"/>
                      </w:rPr>
                      <m:t>η=</m:t>
                    </m:r>
                    <m:f>
                      <m:fPr>
                        <m:ctrlPr>
                          <w:rPr>
                            <w:rFonts w:ascii="Cambria Math" w:hAnsi="Cambria Math"/>
                            <w:i/>
                          </w:rPr>
                        </m:ctrlPr>
                      </m:fPr>
                      <m:num>
                        <m:r>
                          <w:rPr>
                            <w:rFonts w:ascii="Cambria Math" w:hAnsi="Cambria Math"/>
                          </w:rPr>
                          <m:t>β</m:t>
                        </m:r>
                      </m:num>
                      <m:den>
                        <m:r>
                          <w:rPr>
                            <w:rFonts w:ascii="Cambria Math" w:hAnsi="Cambria Math"/>
                          </w:rPr>
                          <m:t>1-β</m:t>
                        </m:r>
                      </m:den>
                    </m:f>
                  </m:e>
                </m:mr>
                <m:mr>
                  <m:e>
                    <m:sSup>
                      <m:sSupPr>
                        <m:ctrlPr>
                          <w:rPr>
                            <w:rFonts w:ascii="Cambria Math" w:hAnsi="Cambria Math"/>
                            <w:i/>
                          </w:rPr>
                        </m:ctrlPr>
                      </m:sSupPr>
                      <m:e>
                        <m:r>
                          <w:rPr>
                            <w:rFonts w:ascii="Cambria Math" w:hAnsi="Cambria Math"/>
                          </w:rPr>
                          <m:t>γ</m:t>
                        </m:r>
                      </m:e>
                      <m:sup>
                        <m:r>
                          <w:rPr>
                            <w:rFonts w:ascii="Cambria Math" w:hAnsi="Cambria Math"/>
                          </w:rPr>
                          <m:t>t</m:t>
                        </m:r>
                      </m:sup>
                    </m:sSup>
                    <m:r>
                      <w:rPr>
                        <w:rFonts w:ascii="Cambria Math" w:hAnsi="Cambria Math"/>
                      </w:rPr>
                      <m:t>=γ(1-β)</m:t>
                    </m:r>
                  </m:e>
                </m:mr>
              </m:m>
            </m:e>
          </m:d>
        </m:oMath>
      </m:oMathPara>
    </w:p>
    <w:p w14:paraId="63BBFDB0" w14:textId="77777777" w:rsidR="00D72D28" w:rsidRPr="00A55CA8" w:rsidRDefault="00D72D28" w:rsidP="00D72D28">
      <w:pPr>
        <w:pStyle w:val="BodyTextCont"/>
        <w:ind w:firstLine="0"/>
        <w:rPr>
          <w:rFonts w:eastAsiaTheme="minorEastAsia"/>
        </w:rPr>
      </w:pPr>
    </w:p>
    <w:p w14:paraId="3E0024BA" w14:textId="77777777" w:rsidR="00D72D28" w:rsidRDefault="00D72D28" w:rsidP="00D72D28">
      <w:pPr>
        <w:pStyle w:val="BodyTextCont"/>
        <w:ind w:firstLine="0"/>
      </w:pPr>
      <w:r>
        <w:lastRenderedPageBreak/>
        <w:t xml:space="preserve">That can be seen by simply comparing the two different equations for the weight updates. </w:t>
      </w:r>
      <w:r w:rsidRPr="003D4C6E">
        <w:t xml:space="preserve">Typically, </w:t>
      </w:r>
      <w:r>
        <w:t xml:space="preserve">values around </w:t>
      </w:r>
      <m:oMath>
        <m:r>
          <w:rPr>
            <w:rFonts w:ascii="Cambria Math" w:hAnsi="Cambria Math"/>
          </w:rPr>
          <m:t>η=0.9</m:t>
        </m:r>
      </m:oMath>
      <w:r w:rsidRPr="003D4C6E">
        <w:t xml:space="preserve"> </w:t>
      </w:r>
      <w:r>
        <w:t xml:space="preserve">in </w:t>
      </w:r>
      <w:proofErr w:type="spellStart"/>
      <w:r>
        <w:t>tensorflow</w:t>
      </w:r>
      <w:proofErr w:type="spellEnd"/>
      <w:r>
        <w:t xml:space="preserve"> implementations are</w:t>
      </w:r>
      <w:r w:rsidRPr="003D4C6E">
        <w:t xml:space="preserve"> used</w:t>
      </w:r>
      <w:r>
        <w:t xml:space="preserve"> and they typically work well. </w:t>
      </w:r>
    </w:p>
    <w:p w14:paraId="268DBA9B" w14:textId="77777777" w:rsidR="00D72D28" w:rsidRDefault="00D72D28" w:rsidP="00D72D28">
      <w:pPr>
        <w:pStyle w:val="BodyTextCont"/>
        <w:ind w:firstLine="0"/>
      </w:pPr>
      <w:r>
        <w:t xml:space="preserve">Implementing momentum in </w:t>
      </w:r>
      <w:proofErr w:type="spellStart"/>
      <w:r>
        <w:t>tensorflow</w:t>
      </w:r>
      <w:proofErr w:type="spellEnd"/>
      <w:r>
        <w:t xml:space="preserve"> is extraordinarily easy. Just replace the </w:t>
      </w:r>
      <w:proofErr w:type="spellStart"/>
      <w:r w:rsidRPr="000C3EF1">
        <w:rPr>
          <w:rStyle w:val="CodeInline"/>
        </w:rPr>
        <w:t>GradientDescentOptimizer</w:t>
      </w:r>
      <w:proofErr w:type="spellEnd"/>
      <w:r>
        <w:t xml:space="preserve"> with</w:t>
      </w:r>
    </w:p>
    <w:p w14:paraId="263C8747" w14:textId="77777777" w:rsidR="00D72D28" w:rsidRDefault="00D72D28" w:rsidP="00D72D28">
      <w:pPr>
        <w:pStyle w:val="Code"/>
      </w:pPr>
      <w:r>
        <w:t>tf.train.MomentumOptimizer(learning_rate = learning_rate, momentum = 0.9)</w:t>
      </w:r>
    </w:p>
    <w:p w14:paraId="7B1E86C1" w14:textId="77777777" w:rsidR="00D72D28" w:rsidRDefault="00D72D28" w:rsidP="00D72D28">
      <w:pPr>
        <w:pStyle w:val="BodyTextCont"/>
        <w:ind w:firstLine="0"/>
      </w:pPr>
      <w:r>
        <w:t xml:space="preserve">The momentum almost always converges faster than plain gradient descent. </w:t>
      </w:r>
    </w:p>
    <w:p w14:paraId="5D24A3C1" w14:textId="77777777" w:rsidR="00D72D28" w:rsidRDefault="00D72D28" w:rsidP="00D72D28">
      <w:pPr>
        <w:pStyle w:val="NoteTipCaution"/>
      </w:pPr>
      <w:r>
        <w:t>Note that comparing the different parameters in the different optimizers is wrong. When talking about the learning rate for example, it has a different meaning in the different algorithms. What you should compare is the best convergence speed you can achieve with several optimizers, regardless of the choice of parameters. Compare the GD for a learning rate of 0.01 with Adam (you will see it later) for the same learning rate does not make much sense. You should compare the optimizers with the parameters that gives you the best and fastest convergence to decide which one to use.</w:t>
      </w:r>
    </w:p>
    <w:p w14:paraId="61AB16E0" w14:textId="77777777" w:rsidR="00D72D28" w:rsidRDefault="00D72D28" w:rsidP="00D72D28">
      <w:pPr>
        <w:pStyle w:val="BodyTextCont"/>
        <w:ind w:firstLine="0"/>
        <w:rPr>
          <w:rFonts w:eastAsiaTheme="minorEastAsia"/>
        </w:rPr>
      </w:pPr>
      <w:r>
        <w:t xml:space="preserve">In Figure 4-21 you can see the cost function for the problem we have discussed in the previous section for plain gradient descent (with </w:t>
      </w:r>
      <m:oMath>
        <m:r>
          <w:rPr>
            <w:rFonts w:ascii="Cambria Math" w:hAnsi="Cambria Math"/>
          </w:rPr>
          <m:t>γ=0.05</m:t>
        </m:r>
      </m:oMath>
      <w:r>
        <w:t xml:space="preserve">) and for Momentum (with </w:t>
      </w:r>
      <m:oMath>
        <m:r>
          <w:rPr>
            <w:rFonts w:ascii="Cambria Math" w:hAnsi="Cambria Math"/>
          </w:rPr>
          <m:t>γ=0.05</m:t>
        </m:r>
      </m:oMath>
      <w:r>
        <w:t xml:space="preserve"> and </w:t>
      </w:r>
      <m:oMath>
        <m:r>
          <w:rPr>
            <w:rFonts w:ascii="Cambria Math" w:hAnsi="Cambria Math"/>
          </w:rPr>
          <m:t>η=0.9</m:t>
        </m:r>
      </m:oMath>
      <w:r>
        <w:t xml:space="preserve">). You can see how the Momentum optimizer oscillates around the minimum. What is difficult to see on the y-scale, is that with Momentum </w:t>
      </w:r>
      <m:oMath>
        <m:r>
          <w:rPr>
            <w:rFonts w:ascii="Cambria Math" w:hAnsi="Cambria Math"/>
          </w:rPr>
          <m:t>J</m:t>
        </m:r>
      </m:oMath>
      <w:r>
        <w:t xml:space="preserve"> reaches a much lower value.</w:t>
      </w:r>
    </w:p>
    <w:p w14:paraId="7B998190" w14:textId="77777777" w:rsidR="00D72D28" w:rsidRPr="00BF6CC9" w:rsidRDefault="00D72D28" w:rsidP="00D72D28">
      <w:pPr>
        <w:pStyle w:val="FigureCaption"/>
        <w:rPr>
          <w:rFonts w:eastAsiaTheme="minorEastAsia"/>
        </w:rPr>
      </w:pPr>
      <w:r>
        <w:t>Figure 4-21: the cost function vs. the number of epochs f</w:t>
      </w:r>
      <w:r w:rsidRPr="00BF6CC9">
        <w:t xml:space="preserve">or plain gradient descent (with </w:t>
      </w:r>
      <m:oMath>
        <m:r>
          <w:rPr>
            <w:rFonts w:ascii="Cambria Math" w:hAnsi="Cambria Math"/>
          </w:rPr>
          <m:t>γ=0.05</m:t>
        </m:r>
      </m:oMath>
      <w:r w:rsidRPr="00BF6CC9">
        <w:t xml:space="preserve">) and for Momentum (with </w:t>
      </w:r>
      <m:oMath>
        <m:r>
          <w:rPr>
            <w:rFonts w:ascii="Cambria Math" w:hAnsi="Cambria Math"/>
          </w:rPr>
          <m:t>γ=0.05</m:t>
        </m:r>
      </m:oMath>
      <w:r w:rsidRPr="00BF6CC9">
        <w:t xml:space="preserve"> and </w:t>
      </w:r>
      <m:oMath>
        <m:r>
          <w:rPr>
            <w:rFonts w:ascii="Cambria Math" w:hAnsi="Cambria Math"/>
          </w:rPr>
          <m:t>η=0.9</m:t>
        </m:r>
      </m:oMath>
      <w:r w:rsidRPr="00BF6CC9">
        <w:t>). You can see how the Momentum optimizer oscillates a bit around the minimum</w:t>
      </w:r>
      <w:r>
        <w:t>.</w:t>
      </w:r>
    </w:p>
    <w:p w14:paraId="4B0C6A9F" w14:textId="77777777" w:rsidR="00D72D28" w:rsidRDefault="00D72D28" w:rsidP="00D72D28">
      <w:pPr>
        <w:pStyle w:val="Figure"/>
      </w:pPr>
      <w:r>
        <w:rPr>
          <w:noProof/>
        </w:rPr>
        <w:drawing>
          <wp:inline distT="0" distB="0" distL="0" distR="0" wp14:anchorId="061BFC27" wp14:editId="7AA51A56">
            <wp:extent cx="5483860" cy="2584450"/>
            <wp:effectExtent l="0" t="0" r="2540" b="6350"/>
            <wp:docPr id="5" name="Picture 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3860" cy="2584450"/>
                    </a:xfrm>
                    <a:prstGeom prst="rect">
                      <a:avLst/>
                    </a:prstGeom>
                    <a:noFill/>
                    <a:ln>
                      <a:noFill/>
                    </a:ln>
                  </pic:spPr>
                </pic:pic>
              </a:graphicData>
            </a:graphic>
          </wp:inline>
        </w:drawing>
      </w:r>
    </w:p>
    <w:p w14:paraId="36633299" w14:textId="77777777" w:rsidR="00D72D28" w:rsidRDefault="00D72D28" w:rsidP="00D72D28">
      <w:pPr>
        <w:pStyle w:val="BodyTextCont"/>
      </w:pPr>
      <w:r>
        <w:t xml:space="preserve">More interesting is to check how the Momentum optimizer chooses its path along the cost function surface. In Figure 4-22 you can see a 3D surface plot of the cost function. The continuous line is the path that the Gradient Descent optimizer chooses, along the maximum </w:t>
      </w:r>
      <w:r>
        <w:lastRenderedPageBreak/>
        <w:t>steepness as expected. The dashed line is the one that the Momentum optimizers chooses as it oscillates around the minimum.</w:t>
      </w:r>
    </w:p>
    <w:p w14:paraId="1698F372" w14:textId="77777777" w:rsidR="00D72D28" w:rsidRDefault="00D72D28" w:rsidP="00D72D28">
      <w:pPr>
        <w:pStyle w:val="FigureCaption"/>
      </w:pPr>
      <w:r>
        <w:t xml:space="preserve">Figure 4-22: a 3D surface plot of the cost function </w:t>
      </w:r>
      <m:oMath>
        <m:r>
          <w:rPr>
            <w:rFonts w:ascii="Cambria Math" w:hAnsi="Cambria Math"/>
          </w:rPr>
          <m:t>J</m:t>
        </m:r>
      </m:oMath>
      <w:r>
        <w:t>. The continuous line is the path that the Gradient Descent optimizer chooses, along the maximum steepness as expected. The dashed line is the one that the Momentum optimizers chooses as it oscillates around the minimum.</w:t>
      </w:r>
    </w:p>
    <w:p w14:paraId="04C02A6B" w14:textId="77777777" w:rsidR="00D72D28" w:rsidRDefault="00D72D28" w:rsidP="00D72D28">
      <w:r>
        <w:rPr>
          <w:noProof/>
        </w:rPr>
        <w:drawing>
          <wp:inline distT="0" distB="0" distL="0" distR="0" wp14:anchorId="2AF061F6" wp14:editId="62EAD2A3">
            <wp:extent cx="5483860" cy="5344160"/>
            <wp:effectExtent l="0" t="0" r="2540" b="889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3860" cy="5344160"/>
                    </a:xfrm>
                    <a:prstGeom prst="rect">
                      <a:avLst/>
                    </a:prstGeom>
                    <a:noFill/>
                    <a:ln>
                      <a:noFill/>
                    </a:ln>
                  </pic:spPr>
                </pic:pic>
              </a:graphicData>
            </a:graphic>
          </wp:inline>
        </w:drawing>
      </w:r>
    </w:p>
    <w:p w14:paraId="5B2801B8" w14:textId="77777777" w:rsidR="00D72D28" w:rsidRDefault="00D72D28" w:rsidP="00D72D28">
      <w:pPr>
        <w:pStyle w:val="BodyTextCont"/>
      </w:pPr>
      <w:r>
        <w:t>I want to convince you that Momentum is faster and better at converging. To do that let's check in the weights plane how the two optimizers behave. In Figure 4-23 you can see the path that the two optimizers have chosen. On the right plot you can see a zoom around the minimum. You can see how Gradient descent after 100 epochs does not manage to reach the minimum, although it seems to choose a more direct path toward the minimum. It gets very close, but not close enough. The Momentum optimizer oscillates around the minimum, and very efficiently it reaches it.</w:t>
      </w:r>
    </w:p>
    <w:p w14:paraId="28D6C830" w14:textId="77777777" w:rsidR="00D72D28" w:rsidRDefault="00D72D28" w:rsidP="00D72D28">
      <w:pPr>
        <w:pStyle w:val="FigureCaption"/>
      </w:pPr>
      <w:r>
        <w:lastRenderedPageBreak/>
        <w:t>Figure 4-23: the path that the two optimizers have chosen. On the right plot you can see a zoom around the minimum. You can see how Momentum reaches the minimum after oscillating around it, while GD does not manage to reach it in 100 epochs.</w:t>
      </w:r>
    </w:p>
    <w:p w14:paraId="52CA92D5" w14:textId="77777777" w:rsidR="00D72D28" w:rsidRPr="004C2EA3" w:rsidRDefault="00D72D28" w:rsidP="00D72D28">
      <w:pPr>
        <w:pStyle w:val="Figure"/>
      </w:pPr>
      <w:r>
        <w:rPr>
          <w:noProof/>
        </w:rPr>
        <w:drawing>
          <wp:inline distT="0" distB="0" distL="0" distR="0" wp14:anchorId="659FA0DD" wp14:editId="37EB1C79">
            <wp:extent cx="5483860" cy="1760220"/>
            <wp:effectExtent l="0" t="0" r="2540" b="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3860" cy="1760220"/>
                    </a:xfrm>
                    <a:prstGeom prst="rect">
                      <a:avLst/>
                    </a:prstGeom>
                    <a:noFill/>
                    <a:ln>
                      <a:noFill/>
                    </a:ln>
                  </pic:spPr>
                </pic:pic>
              </a:graphicData>
            </a:graphic>
          </wp:inline>
        </w:drawing>
      </w:r>
    </w:p>
    <w:p w14:paraId="406FD477" w14:textId="77777777" w:rsidR="00D72D28" w:rsidRDefault="00D72D28" w:rsidP="00D72D28">
      <w:pPr>
        <w:pStyle w:val="Heading2"/>
      </w:pPr>
      <w:proofErr w:type="spellStart"/>
      <w:r>
        <w:t>RMSProp</w:t>
      </w:r>
      <w:proofErr w:type="spellEnd"/>
    </w:p>
    <w:p w14:paraId="1D369FF7" w14:textId="77777777" w:rsidR="00D72D28" w:rsidRDefault="00D72D28" w:rsidP="00D72D28">
      <w:pPr>
        <w:pStyle w:val="BodyTextFirst"/>
      </w:pPr>
      <w:r>
        <w:t>Let's move to something a bit more complex, but usually more efficient. Let me give you the mathematical equations and then we will compare it to the others we have seen so far. At each iteration we need to calculate</w:t>
      </w:r>
    </w:p>
    <w:p w14:paraId="53A38C30" w14:textId="77777777" w:rsidR="00D72D28" w:rsidRPr="00670E4A" w:rsidRDefault="00D72D28" w:rsidP="00D72D28">
      <w:pPr>
        <w:pStyle w:val="BodyTextFirst"/>
        <w:rPr>
          <w:rFonts w:eastAsiaTheme="minorEastAsia"/>
        </w:rPr>
      </w:pPr>
      <m:oMathPara>
        <m:oMath>
          <m:d>
            <m:dPr>
              <m:begChr m:val="{"/>
              <m:endChr m:val=""/>
              <m:ctrlPr>
                <w:rPr>
                  <w:rFonts w:ascii="Cambria Math" w:eastAsiaTheme="minorEastAsia" w:hAnsi="Cambria Math"/>
                  <w:i/>
                </w:rPr>
              </m:ctrlPr>
            </m:dPr>
            <m:e>
              <m:m>
                <m:mPr>
                  <m:mcs>
                    <m:mc>
                      <m:mcPr>
                        <m:count m:val="1"/>
                        <m:mcJc m:val="left"/>
                      </m:mcPr>
                    </m:mc>
                  </m:mcs>
                  <m:ctrlPr>
                    <w:rPr>
                      <w:rFonts w:ascii="Cambria Math" w:eastAsiaTheme="minorEastAsia" w:hAnsi="Cambria Math"/>
                      <w:i/>
                    </w:rPr>
                  </m:ctrlPr>
                </m:mPr>
                <m:mr>
                  <m:e>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w</m:t>
                        </m:r>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w</m:t>
                        </m:r>
                        <m:r>
                          <w:rPr>
                            <w:rFonts w:ascii="Cambria Math" w:hAnsi="Cambria Math"/>
                          </w:rPr>
                          <m:t>,[n]</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2</m:t>
                            </m:r>
                          </m:sub>
                        </m:sSub>
                      </m:e>
                    </m:d>
                    <m:sSub>
                      <m:sSubPr>
                        <m:ctrlPr>
                          <w:rPr>
                            <w:rFonts w:ascii="Cambria Math" w:hAnsi="Cambria Math"/>
                            <w:i/>
                          </w:rPr>
                        </m:ctrlPr>
                      </m:sSubPr>
                      <m:e>
                        <m:r>
                          <w:rPr>
                            <w:rFonts w:ascii="Cambria Math" w:hAnsi="Cambria Math"/>
                          </w:rPr>
                          <m:t>∇</m:t>
                        </m:r>
                        <m:ctrlPr>
                          <w:rPr>
                            <w:rFonts w:ascii="Cambria Math" w:hAnsi="Cambria Math"/>
                          </w:rPr>
                        </m:ctrlPr>
                      </m:e>
                      <m:sub>
                        <m:r>
                          <m:rPr>
                            <m:sty m:val="bi"/>
                          </m:rPr>
                          <w:rPr>
                            <w:rFonts w:ascii="Cambria Math" w:hAnsi="Cambria Math"/>
                          </w:rPr>
                          <m:t>w</m:t>
                        </m:r>
                      </m:sub>
                    </m:sSub>
                    <m:r>
                      <w:rPr>
                        <w:rFonts w:ascii="Cambria Math" w:hAnsi="Cambria Math"/>
                      </w:rPr>
                      <m:t>J</m:t>
                    </m:r>
                    <m:d>
                      <m:dPr>
                        <m:ctrlPr>
                          <w:rPr>
                            <w:rFonts w:ascii="Cambria Math" w:hAnsi="Cambria Math"/>
                            <w:i/>
                          </w:rPr>
                        </m:ctrlPr>
                      </m:dPr>
                      <m:e>
                        <m:r>
                          <m:rPr>
                            <m:sty m:val="bi"/>
                          </m:rPr>
                          <w:rPr>
                            <w:rFonts w:ascii="Cambria Math" w:hAnsi="Cambria Math"/>
                          </w:rPr>
                          <m:t>w</m:t>
                        </m:r>
                        <m:r>
                          <w:rPr>
                            <w:rFonts w:ascii="Cambria Math" w:hAnsi="Cambria Math"/>
                          </w:rPr>
                          <m:t>,b</m:t>
                        </m:r>
                      </m:e>
                    </m:d>
                    <m:r>
                      <w:rPr>
                        <w:rFonts w:ascii="Cambria Math" w:hAnsi="Cambria Math"/>
                      </w:rPr>
                      <m:t>∘</m:t>
                    </m:r>
                    <m:sSub>
                      <m:sSubPr>
                        <m:ctrlPr>
                          <w:rPr>
                            <w:rFonts w:ascii="Cambria Math" w:hAnsi="Cambria Math"/>
                            <w:i/>
                          </w:rPr>
                        </m:ctrlPr>
                      </m:sSubPr>
                      <m:e>
                        <m:r>
                          <w:rPr>
                            <w:rFonts w:ascii="Cambria Math" w:hAnsi="Cambria Math"/>
                          </w:rPr>
                          <m:t>∇</m:t>
                        </m:r>
                        <m:ctrlPr>
                          <w:rPr>
                            <w:rFonts w:ascii="Cambria Math" w:hAnsi="Cambria Math"/>
                          </w:rPr>
                        </m:ctrlPr>
                      </m:e>
                      <m:sub>
                        <m:r>
                          <m:rPr>
                            <m:sty m:val="bi"/>
                          </m:rPr>
                          <w:rPr>
                            <w:rFonts w:ascii="Cambria Math" w:hAnsi="Cambria Math"/>
                          </w:rPr>
                          <m:t>w</m:t>
                        </m:r>
                      </m:sub>
                    </m:sSub>
                    <m:r>
                      <w:rPr>
                        <w:rFonts w:ascii="Cambria Math" w:hAnsi="Cambria Math"/>
                      </w:rPr>
                      <m:t>J(</m:t>
                    </m:r>
                    <m:r>
                      <m:rPr>
                        <m:sty m:val="bi"/>
                      </m:rPr>
                      <w:rPr>
                        <w:rFonts w:ascii="Cambria Math" w:hAnsi="Cambria Math"/>
                      </w:rPr>
                      <m:t>w</m:t>
                    </m:r>
                    <m:r>
                      <w:rPr>
                        <w:rFonts w:ascii="Cambria Math" w:hAnsi="Cambria Math"/>
                      </w:rPr>
                      <m:t>,b)</m:t>
                    </m:r>
                  </m:e>
                </m:mr>
                <m:mr>
                  <m:e>
                    <m:sSub>
                      <m:sSubPr>
                        <m:ctrlPr>
                          <w:rPr>
                            <w:rFonts w:ascii="Cambria Math" w:hAnsi="Cambria Math"/>
                            <w:i/>
                          </w:rPr>
                        </m:ctrlPr>
                      </m:sSubPr>
                      <m:e>
                        <m:r>
                          <w:rPr>
                            <w:rFonts w:ascii="Cambria Math" w:hAnsi="Cambria Math"/>
                          </w:rPr>
                          <m:t>S</m:t>
                        </m:r>
                      </m:e>
                      <m:sub>
                        <m:r>
                          <w:rPr>
                            <w:rFonts w:ascii="Cambria Math" w:hAnsi="Cambria Math"/>
                          </w:rPr>
                          <m:t>b,[n+1]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S</m:t>
                        </m:r>
                      </m:e>
                      <m:sub>
                        <m:r>
                          <w:rPr>
                            <w:rFonts w:ascii="Cambria Math" w:hAnsi="Cambria Math"/>
                          </w:rPr>
                          <m:t>b,[n]</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2</m:t>
                            </m:r>
                          </m:sub>
                        </m:sSub>
                      </m:e>
                    </m:d>
                    <m:f>
                      <m:fPr>
                        <m:ctrlPr>
                          <w:rPr>
                            <w:rFonts w:ascii="Cambria Math" w:hAnsi="Cambria Math"/>
                            <w:i/>
                          </w:rPr>
                        </m:ctrlPr>
                      </m:fPr>
                      <m:num>
                        <m:r>
                          <w:rPr>
                            <w:rFonts w:ascii="Cambria Math" w:hAnsi="Cambria Math"/>
                          </w:rPr>
                          <m:t>∂J</m:t>
                        </m:r>
                        <m:d>
                          <m:dPr>
                            <m:ctrlPr>
                              <w:rPr>
                                <w:rFonts w:ascii="Cambria Math" w:hAnsi="Cambria Math"/>
                                <w:i/>
                              </w:rPr>
                            </m:ctrlPr>
                          </m:dPr>
                          <m:e>
                            <m:r>
                              <w:rPr>
                                <w:rFonts w:ascii="Cambria Math" w:hAnsi="Cambria Math"/>
                              </w:rPr>
                              <m:t>w,b</m:t>
                            </m:r>
                          </m:e>
                        </m:d>
                      </m:num>
                      <m:den>
                        <m:r>
                          <w:rPr>
                            <w:rFonts w:ascii="Cambria Math" w:hAnsi="Cambria Math"/>
                          </w:rPr>
                          <m:t>∂b</m:t>
                        </m:r>
                      </m:den>
                    </m:f>
                    <m:r>
                      <w:rPr>
                        <w:rFonts w:ascii="Cambria Math" w:hAnsi="Cambria Math"/>
                      </w:rPr>
                      <m:t>∘</m:t>
                    </m:r>
                    <m:f>
                      <m:fPr>
                        <m:ctrlPr>
                          <w:rPr>
                            <w:rFonts w:ascii="Cambria Math" w:hAnsi="Cambria Math"/>
                            <w:i/>
                          </w:rPr>
                        </m:ctrlPr>
                      </m:fPr>
                      <m:num>
                        <m:r>
                          <w:rPr>
                            <w:rFonts w:ascii="Cambria Math" w:hAnsi="Cambria Math"/>
                          </w:rPr>
                          <m:t>∂J</m:t>
                        </m:r>
                        <m:d>
                          <m:dPr>
                            <m:ctrlPr>
                              <w:rPr>
                                <w:rFonts w:ascii="Cambria Math" w:hAnsi="Cambria Math"/>
                                <w:i/>
                              </w:rPr>
                            </m:ctrlPr>
                          </m:dPr>
                          <m:e>
                            <m:r>
                              <w:rPr>
                                <w:rFonts w:ascii="Cambria Math" w:hAnsi="Cambria Math"/>
                              </w:rPr>
                              <m:t>w,b</m:t>
                            </m:r>
                          </m:e>
                        </m:d>
                      </m:num>
                      <m:den>
                        <m:r>
                          <w:rPr>
                            <w:rFonts w:ascii="Cambria Math" w:hAnsi="Cambria Math"/>
                          </w:rPr>
                          <m:t>∂b</m:t>
                        </m:r>
                      </m:den>
                    </m:f>
                  </m:e>
                </m:mr>
              </m:m>
            </m:e>
          </m:d>
        </m:oMath>
      </m:oMathPara>
    </w:p>
    <w:p w14:paraId="4445F5E3" w14:textId="77777777" w:rsidR="00D72D28" w:rsidRDefault="00D72D28" w:rsidP="00D72D28">
      <w:pPr>
        <w:pStyle w:val="BodyTextFirst"/>
      </w:pPr>
      <w:r>
        <w:t xml:space="preserve">where the symbol </w:t>
      </w:r>
      <m:oMath>
        <m:r>
          <w:rPr>
            <w:rFonts w:ascii="Cambria Math" w:hAnsi="Cambria Math"/>
          </w:rPr>
          <m:t>∘</m:t>
        </m:r>
      </m:oMath>
      <w:r>
        <w:t xml:space="preserve"> indicates an element wise product. Then we will do the update of our weights with the equations</w:t>
      </w:r>
    </w:p>
    <w:p w14:paraId="4AF6E73F" w14:textId="77777777" w:rsidR="00D72D28" w:rsidRPr="00995997" w:rsidRDefault="00D72D28" w:rsidP="00D72D28">
      <w:pPr>
        <w:pStyle w:val="BodyTextFirst"/>
        <w:rPr>
          <w:rFonts w:eastAsiaTheme="minorEastAsia"/>
        </w:rPr>
      </w:pPr>
      <m:oMathPara>
        <m:oMath>
          <m:d>
            <m:dPr>
              <m:begChr m:val="{"/>
              <m:endChr m:val=""/>
              <m:ctrlPr>
                <w:rPr>
                  <w:rFonts w:ascii="Cambria Math" w:hAnsi="Cambria Math"/>
                  <w:i/>
                </w:rPr>
              </m:ctrlPr>
            </m:dPr>
            <m:e>
              <m:m>
                <m:mPr>
                  <m:mcs>
                    <m:mc>
                      <m:mcPr>
                        <m:count m:val="1"/>
                        <m:mcJc m:val="left"/>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w</m:t>
                        </m:r>
                        <m:ctrlPr>
                          <w:rPr>
                            <w:rFonts w:ascii="Cambria Math" w:hAnsi="Cambria Math"/>
                            <w:b/>
                            <w:i/>
                          </w:rPr>
                        </m:ctrlP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i/>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f>
                      <m:fPr>
                        <m:ctrlPr>
                          <w:rPr>
                            <w:rFonts w:ascii="Cambria Math" w:hAnsi="Cambria Math"/>
                            <w:i/>
                          </w:rPr>
                        </m:ctrlPr>
                      </m:fPr>
                      <m:num>
                        <m:r>
                          <w:rPr>
                            <w:rFonts w:ascii="Cambria Math" w:hAnsi="Cambria Math"/>
                          </w:rPr>
                          <m:t>γ</m:t>
                        </m:r>
                        <m:sSub>
                          <m:sSubPr>
                            <m:ctrlPr>
                              <w:rPr>
                                <w:rFonts w:ascii="Cambria Math" w:hAnsi="Cambria Math"/>
                                <w:i/>
                              </w:rPr>
                            </m:ctrlPr>
                          </m:sSubPr>
                          <m:e>
                            <m:r>
                              <w:rPr>
                                <w:rFonts w:ascii="Cambria Math" w:hAnsi="Cambria Math"/>
                              </w:rPr>
                              <m:t>∇</m:t>
                            </m:r>
                            <m:ctrlPr>
                              <w:rPr>
                                <w:rFonts w:ascii="Cambria Math" w:hAnsi="Cambria Math"/>
                              </w:rPr>
                            </m:ctrlPr>
                          </m:e>
                          <m:sub>
                            <m:r>
                              <m:rPr>
                                <m:sty m:val="bi"/>
                              </m:rPr>
                              <w:rPr>
                                <w:rFonts w:ascii="Cambria Math" w:hAnsi="Cambria Math"/>
                              </w:rPr>
                              <m:t>w</m:t>
                            </m:r>
                          </m:sub>
                        </m:sSub>
                        <m:r>
                          <w:rPr>
                            <w:rFonts w:ascii="Cambria Math" w:hAnsi="Cambria Math"/>
                          </w:rPr>
                          <m:t>J</m:t>
                        </m:r>
                        <m:d>
                          <m:dPr>
                            <m:ctrlPr>
                              <w:rPr>
                                <w:rFonts w:ascii="Cambria Math" w:hAnsi="Cambria Math"/>
                                <w:i/>
                              </w:rPr>
                            </m:ctrlPr>
                          </m:dPr>
                          <m:e>
                            <m:r>
                              <m:rPr>
                                <m:sty m:val="bi"/>
                              </m:rPr>
                              <w:rPr>
                                <w:rFonts w:ascii="Cambria Math" w:hAnsi="Cambria Math"/>
                              </w:rPr>
                              <m:t>w</m:t>
                            </m:r>
                            <m:r>
                              <w:rPr>
                                <w:rFonts w:ascii="Cambria Math" w:hAnsi="Cambria Math"/>
                              </w:rPr>
                              <m:t>,b</m:t>
                            </m:r>
                          </m:e>
                        </m:d>
                      </m:num>
                      <m:den>
                        <m:rad>
                          <m:radPr>
                            <m:degHide m:val="1"/>
                            <m:ctrlPr>
                              <w:rPr>
                                <w:rFonts w:ascii="Cambria Math" w:hAnsi="Cambria Math"/>
                                <w:i/>
                              </w:rPr>
                            </m:ctrlPr>
                          </m:radPr>
                          <m:deg/>
                          <m:e>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w</m:t>
                                </m:r>
                                <m:r>
                                  <w:rPr>
                                    <w:rFonts w:ascii="Cambria Math" w:hAnsi="Cambria Math"/>
                                  </w:rPr>
                                  <m:t>,</m:t>
                                </m:r>
                                <m:d>
                                  <m:dPr>
                                    <m:begChr m:val="["/>
                                    <m:endChr m:val="]"/>
                                    <m:ctrlPr>
                                      <w:rPr>
                                        <w:rFonts w:ascii="Cambria Math" w:hAnsi="Cambria Math"/>
                                        <w:i/>
                                      </w:rPr>
                                    </m:ctrlPr>
                                  </m:dPr>
                                  <m:e>
                                    <m:r>
                                      <w:rPr>
                                        <w:rFonts w:ascii="Cambria Math" w:hAnsi="Cambria Math"/>
                                      </w:rPr>
                                      <m:t>n+1</m:t>
                                    </m:r>
                                  </m:e>
                                </m:d>
                              </m:sub>
                            </m:sSub>
                            <m:r>
                              <w:rPr>
                                <w:rFonts w:ascii="Cambria Math" w:hAnsi="Cambria Math"/>
                              </w:rPr>
                              <m:t>+ϵ</m:t>
                            </m:r>
                          </m:e>
                        </m:rad>
                      </m:den>
                    </m:f>
                    <m:r>
                      <w:rPr>
                        <w:rFonts w:ascii="Cambria Math" w:hAnsi="Cambria Math"/>
                      </w:rPr>
                      <m:t xml:space="preserve"> </m:t>
                    </m:r>
                  </m:e>
                </m:mr>
                <m:mr>
                  <m:e>
                    <m:sSub>
                      <m:sSubPr>
                        <m:ctrlPr>
                          <w:rPr>
                            <w:rFonts w:ascii="Cambria Math" w:hAnsi="Cambria Math"/>
                            <w:i/>
                          </w:rPr>
                        </m:ctrlPr>
                      </m:sSubPr>
                      <m:e>
                        <m:r>
                          <w:rPr>
                            <w:rFonts w:ascii="Cambria Math" w:hAnsi="Cambria Math"/>
                          </w:rPr>
                          <m:t>b</m:t>
                        </m:r>
                        <m:ctrlPr>
                          <w:rPr>
                            <w:rFonts w:ascii="Cambria Math" w:hAnsi="Cambria Math"/>
                            <w:b/>
                            <w:i/>
                          </w:rPr>
                        </m:ctrlP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r>
                      <w:rPr>
                        <w:rFonts w:ascii="Cambria Math" w:hAnsi="Cambria Math"/>
                      </w:rPr>
                      <m:t>-γ</m:t>
                    </m:r>
                    <m:f>
                      <m:fPr>
                        <m:ctrlPr>
                          <w:rPr>
                            <w:rFonts w:ascii="Cambria Math" w:hAnsi="Cambria Math"/>
                            <w:i/>
                          </w:rPr>
                        </m:ctrlPr>
                      </m:fPr>
                      <m:num>
                        <m:r>
                          <w:rPr>
                            <w:rFonts w:ascii="Cambria Math" w:hAnsi="Cambria Math"/>
                          </w:rPr>
                          <m:t>∂J</m:t>
                        </m:r>
                        <m:d>
                          <m:dPr>
                            <m:ctrlPr>
                              <w:rPr>
                                <w:rFonts w:ascii="Cambria Math" w:hAnsi="Cambria Math"/>
                                <w:i/>
                              </w:rPr>
                            </m:ctrlPr>
                          </m:dPr>
                          <m:e>
                            <m:r>
                              <w:rPr>
                                <w:rFonts w:ascii="Cambria Math" w:hAnsi="Cambria Math"/>
                              </w:rPr>
                              <m:t>w,b</m:t>
                            </m:r>
                          </m:e>
                        </m:d>
                      </m:num>
                      <m:den>
                        <m:r>
                          <w:rPr>
                            <w:rFonts w:ascii="Cambria Math" w:hAnsi="Cambria Math"/>
                          </w:rPr>
                          <m:t>∂b</m:t>
                        </m:r>
                      </m:den>
                    </m:f>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b,[n]</m:t>
                                </m:r>
                              </m:sub>
                            </m:sSub>
                            <m:r>
                              <w:rPr>
                                <w:rFonts w:ascii="Cambria Math" w:hAnsi="Cambria Math"/>
                              </w:rPr>
                              <m:t>+ϵ</m:t>
                            </m:r>
                          </m:e>
                        </m:rad>
                      </m:den>
                    </m:f>
                  </m:e>
                </m:mr>
              </m:m>
            </m:e>
          </m:d>
        </m:oMath>
      </m:oMathPara>
    </w:p>
    <w:p w14:paraId="7D12374C" w14:textId="77777777" w:rsidR="00D72D28" w:rsidRDefault="00D72D28" w:rsidP="00D72D28">
      <w:pPr>
        <w:pStyle w:val="BodyTextFirst"/>
      </w:pPr>
      <w:r>
        <w:t xml:space="preserve">So first you do an exponential weighted average of the quantities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w</m:t>
            </m:r>
            <m:r>
              <w:rPr>
                <w:rFonts w:ascii="Cambria Math" w:hAnsi="Cambria Math"/>
              </w:rPr>
              <m:t>,[n+1]</m:t>
            </m:r>
          </m:sub>
        </m:sSub>
      </m:oMath>
      <w:r>
        <w:t xml:space="preserve"> and </w:t>
      </w:r>
      <m:oMath>
        <m:sSub>
          <m:sSubPr>
            <m:ctrlPr>
              <w:rPr>
                <w:rFonts w:ascii="Cambria Math" w:hAnsi="Cambria Math"/>
                <w:i/>
              </w:rPr>
            </m:ctrlPr>
          </m:sSubPr>
          <m:e>
            <m:r>
              <w:rPr>
                <w:rFonts w:ascii="Cambria Math" w:hAnsi="Cambria Math"/>
              </w:rPr>
              <m:t>S</m:t>
            </m:r>
          </m:e>
          <m:sub>
            <m:r>
              <w:rPr>
                <w:rFonts w:ascii="Cambria Math" w:hAnsi="Cambria Math"/>
              </w:rPr>
              <m:t>b,[n+1]</m:t>
            </m:r>
          </m:sub>
        </m:sSub>
      </m:oMath>
      <w:r>
        <w:t xml:space="preserve"> and then use them to modify the derivates that you use to do your weight updates. The </w:t>
      </w:r>
      <m:oMath>
        <m:r>
          <w:rPr>
            <w:rFonts w:ascii="Cambria Math" w:hAnsi="Cambria Math"/>
          </w:rPr>
          <m:t>ϵ</m:t>
        </m:r>
      </m:oMath>
      <w:r>
        <w:t xml:space="preserve">, usually chosen </w:t>
      </w:r>
      <m:oMath>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-8</m:t>
            </m:r>
          </m:sup>
        </m:sSup>
      </m:oMath>
      <w:r>
        <w:t xml:space="preserve"> is there to avoid the denominator going to zero in case the quantities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w</m:t>
            </m:r>
            <m:r>
              <w:rPr>
                <w:rFonts w:ascii="Cambria Math" w:hAnsi="Cambria Math"/>
              </w:rPr>
              <m:t>,[n+1]</m:t>
            </m:r>
          </m:sub>
        </m:sSub>
      </m:oMath>
      <w:r>
        <w:t xml:space="preserve"> and </w:t>
      </w:r>
      <m:oMath>
        <m:sSub>
          <m:sSubPr>
            <m:ctrlPr>
              <w:rPr>
                <w:rFonts w:ascii="Cambria Math" w:hAnsi="Cambria Math"/>
                <w:i/>
              </w:rPr>
            </m:ctrlPr>
          </m:sSubPr>
          <m:e>
            <m:r>
              <w:rPr>
                <w:rFonts w:ascii="Cambria Math" w:hAnsi="Cambria Math"/>
              </w:rPr>
              <m:t>S</m:t>
            </m:r>
          </m:e>
          <m:sub>
            <m:r>
              <w:rPr>
                <w:rFonts w:ascii="Cambria Math" w:hAnsi="Cambria Math"/>
              </w:rPr>
              <m:t>b,[n+1]</m:t>
            </m:r>
          </m:sub>
        </m:sSub>
      </m:oMath>
      <w:r>
        <w:t xml:space="preserve"> goes to zero. The intuitive idea is that if the derivative is big then the </w:t>
      </w:r>
      <m:oMath>
        <m:r>
          <w:rPr>
            <w:rFonts w:ascii="Cambria Math" w:hAnsi="Cambria Math"/>
          </w:rPr>
          <m:t>S</m:t>
        </m:r>
      </m:oMath>
      <w:r>
        <w:t xml:space="preserve"> quantities are big therefore the factors </w:t>
      </w:r>
      <m:oMath>
        <m:r>
          <w:rPr>
            <w:rFonts w:ascii="Cambria Math" w:hAnsi="Cambria Math"/>
          </w:rPr>
          <m:t>1/</m:t>
        </m:r>
        <m:rad>
          <m:radPr>
            <m:degHide m:val="1"/>
            <m:ctrlPr>
              <w:rPr>
                <w:rFonts w:ascii="Cambria Math" w:hAnsi="Cambria Math"/>
              </w:rPr>
            </m:ctrlPr>
          </m:radPr>
          <m:deg/>
          <m:e>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w</m:t>
                </m:r>
                <m:r>
                  <w:rPr>
                    <w:rFonts w:ascii="Cambria Math" w:hAnsi="Cambria Math"/>
                  </w:rPr>
                  <m:t>,</m:t>
                </m:r>
                <m:d>
                  <m:dPr>
                    <m:begChr m:val="["/>
                    <m:endChr m:val="]"/>
                    <m:ctrlPr>
                      <w:rPr>
                        <w:rFonts w:ascii="Cambria Math" w:hAnsi="Cambria Math"/>
                        <w:i/>
                      </w:rPr>
                    </m:ctrlPr>
                  </m:dPr>
                  <m:e>
                    <m:r>
                      <w:rPr>
                        <w:rFonts w:ascii="Cambria Math" w:hAnsi="Cambria Math"/>
                      </w:rPr>
                      <m:t>n+1</m:t>
                    </m:r>
                  </m:e>
                </m:d>
              </m:sub>
            </m:sSub>
            <m:r>
              <w:rPr>
                <w:rFonts w:ascii="Cambria Math" w:hAnsi="Cambria Math"/>
              </w:rPr>
              <m:t>+ϵ</m:t>
            </m:r>
          </m:e>
        </m:rad>
      </m:oMath>
      <w:r>
        <w:t xml:space="preserve"> or </w:t>
      </w:r>
      <m:oMath>
        <m:r>
          <w:rPr>
            <w:rFonts w:ascii="Cambria Math" w:hAnsi="Cambria Math"/>
          </w:rPr>
          <m:t>1/</m:t>
        </m:r>
        <m:rad>
          <m:radPr>
            <m:degHide m:val="1"/>
            <m:ctrlPr>
              <w:rPr>
                <w:rFonts w:ascii="Cambria Math" w:hAnsi="Cambria Math"/>
              </w:rPr>
            </m:ctrlPr>
          </m:radPr>
          <m:deg/>
          <m:e>
            <m:sSub>
              <m:sSubPr>
                <m:ctrlPr>
                  <w:rPr>
                    <w:rFonts w:ascii="Cambria Math" w:hAnsi="Cambria Math"/>
                    <w:i/>
                  </w:rPr>
                </m:ctrlPr>
              </m:sSubPr>
              <m:e>
                <m:r>
                  <w:rPr>
                    <w:rFonts w:ascii="Cambria Math" w:hAnsi="Cambria Math"/>
                  </w:rPr>
                  <m:t>S</m:t>
                </m:r>
              </m:e>
              <m:sub>
                <m:r>
                  <w:rPr>
                    <w:rFonts w:ascii="Cambria Math" w:hAnsi="Cambria Math"/>
                  </w:rPr>
                  <m:t>b,[n]</m:t>
                </m:r>
              </m:sub>
            </m:sSub>
            <m:r>
              <w:rPr>
                <w:rFonts w:ascii="Cambria Math" w:hAnsi="Cambria Math"/>
              </w:rPr>
              <m:t>+ϵ</m:t>
            </m:r>
          </m:e>
        </m:rad>
      </m:oMath>
      <w:r>
        <w:t xml:space="preserve"> will be smaller and therefore the learning will slow down. The other way around is also true, so if the derivatives are small than the learning will be faster. This algorithm will make the learning faster for the parameters that are slowing it down. In </w:t>
      </w:r>
      <w:proofErr w:type="spellStart"/>
      <w:r>
        <w:t>tensorflow</w:t>
      </w:r>
      <w:proofErr w:type="spellEnd"/>
      <w:r>
        <w:t xml:space="preserve"> is again particular easy to use it simply with the code</w:t>
      </w:r>
    </w:p>
    <w:p w14:paraId="3EE04F87" w14:textId="77777777" w:rsidR="00D72D28" w:rsidRDefault="00D72D28" w:rsidP="00D72D28">
      <w:pPr>
        <w:pStyle w:val="Code"/>
      </w:pPr>
      <w:r w:rsidRPr="00A71A41">
        <w:t>optimizer = tf.train.RMSPropOptimizer(learning_rate, momentum = 0.9).minimize(cost)</w:t>
      </w:r>
    </w:p>
    <w:p w14:paraId="3E57BDB1" w14:textId="77777777" w:rsidR="00D72D28" w:rsidRDefault="00D72D28" w:rsidP="00D72D28">
      <w:pPr>
        <w:pStyle w:val="BodyTextCont"/>
      </w:pPr>
      <w:r>
        <w:t xml:space="preserve">Let's check what path this optimizer chooses. In Figure 4-24 you can see that </w:t>
      </w:r>
      <w:proofErr w:type="spellStart"/>
      <w:r>
        <w:t>RMSProp</w:t>
      </w:r>
      <w:proofErr w:type="spellEnd"/>
      <w:r>
        <w:t xml:space="preserve"> oscillating around the minimum. While the GD does not reach it, the </w:t>
      </w:r>
      <w:proofErr w:type="spellStart"/>
      <w:r>
        <w:t>RMSProp</w:t>
      </w:r>
      <w:proofErr w:type="spellEnd"/>
      <w:r>
        <w:t xml:space="preserve"> algorithm has the time of doing several loops around it before reaching it.</w:t>
      </w:r>
    </w:p>
    <w:p w14:paraId="47150C5D" w14:textId="77777777" w:rsidR="00D72D28" w:rsidRDefault="00D72D28" w:rsidP="00D72D28">
      <w:pPr>
        <w:pStyle w:val="FigureCaption"/>
      </w:pPr>
      <w:r>
        <w:lastRenderedPageBreak/>
        <w:t>Figure 4-24: The path chosen toward the cost function minimum by plain Gradient Descent and RMSProp. The latter make loops around the minimum and then reaches it. In the same number of epochs the GD does not even gets that close. Note the scale on the plot on the right. The zoom level is very high, we are looking at an extreme closeup (the GD path is not even visible on this scale) around the minimum.</w:t>
      </w:r>
    </w:p>
    <w:p w14:paraId="0D881631" w14:textId="77777777" w:rsidR="00D72D28" w:rsidRDefault="00D72D28" w:rsidP="00D72D28">
      <w:r>
        <w:rPr>
          <w:noProof/>
        </w:rPr>
        <w:drawing>
          <wp:inline distT="0" distB="0" distL="0" distR="0" wp14:anchorId="51B00DCC" wp14:editId="6A0E1BA8">
            <wp:extent cx="5478145" cy="1776730"/>
            <wp:effectExtent l="0" t="0" r="8255" b="0"/>
            <wp:docPr id="21" name="Picture 2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with low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78145" cy="1776730"/>
                    </a:xfrm>
                    <a:prstGeom prst="rect">
                      <a:avLst/>
                    </a:prstGeom>
                    <a:noFill/>
                    <a:ln>
                      <a:noFill/>
                    </a:ln>
                  </pic:spPr>
                </pic:pic>
              </a:graphicData>
            </a:graphic>
          </wp:inline>
        </w:drawing>
      </w:r>
    </w:p>
    <w:p w14:paraId="38C81770" w14:textId="77777777" w:rsidR="00D72D28" w:rsidRDefault="00D72D28" w:rsidP="00D72D28">
      <w:r>
        <w:t>In Figure 4-25 you can see the same path in 3D along the cost function surface.</w:t>
      </w:r>
    </w:p>
    <w:p w14:paraId="6F380205" w14:textId="77777777" w:rsidR="00D72D28" w:rsidRDefault="00D72D28" w:rsidP="00D72D28">
      <w:pPr>
        <w:pStyle w:val="FigureCaption"/>
      </w:pPr>
      <w:r>
        <w:t>Figure 4-24: the path choosen by the GD (</w:t>
      </w:r>
      <m:oMath>
        <m:r>
          <w:rPr>
            <w:rFonts w:ascii="Cambria Math" w:hAnsi="Cambria Math"/>
          </w:rPr>
          <m:t>γ=0.05</m:t>
        </m:r>
      </m:oMath>
      <w:r>
        <w:t>) and RMSProp (</w:t>
      </w:r>
      <m:oMath>
        <m:r>
          <w:rPr>
            <w:rFonts w:ascii="Cambria Math" w:hAnsi="Cambria Math"/>
          </w:rPr>
          <m:t>γ=0.05</m:t>
        </m:r>
      </m:oMath>
      <w:r>
        <w:t xml:space="preserve">, </w:t>
      </w:r>
      <m:oMath>
        <m:r>
          <w:rPr>
            <w:rFonts w:ascii="Cambria Math" w:hAnsi="Cambria Math"/>
          </w:rPr>
          <m:t>η=0.9</m:t>
        </m:r>
      </m:oMath>
      <w:r>
        <w:t xml:space="preserve">, </w:t>
      </w:r>
      <m:oMath>
        <m:r>
          <w:rPr>
            <w:rFonts w:ascii="Cambria Math" w:hAnsi="Cambria Math"/>
          </w:rPr>
          <m:t>ϵ=</m:t>
        </m:r>
        <m:sSup>
          <m:sSupPr>
            <m:ctrlPr>
              <w:rPr>
                <w:rFonts w:ascii="Cambria Math" w:hAnsi="Cambria Math"/>
              </w:rPr>
            </m:ctrlPr>
          </m:sSupPr>
          <m:e>
            <m:r>
              <w:rPr>
                <w:rFonts w:ascii="Cambria Math" w:hAnsi="Cambria Math"/>
              </w:rPr>
              <m:t>10</m:t>
            </m:r>
          </m:e>
          <m:sup>
            <m:r>
              <w:rPr>
                <w:rFonts w:ascii="Cambria Math" w:hAnsi="Cambria Math"/>
              </w:rPr>
              <m:t>-10</m:t>
            </m:r>
          </m:sup>
        </m:sSup>
      </m:oMath>
      <w:r>
        <w:t>) along the surface of the cost function. The red point indicates the minimum. RMSProp, especially at the beginnig, chooses a more direct path toward the minimum than GD.</w:t>
      </w:r>
    </w:p>
    <w:p w14:paraId="52B26DF4" w14:textId="77777777" w:rsidR="00D72D28" w:rsidRDefault="00D72D28" w:rsidP="00D72D28">
      <w:r>
        <w:rPr>
          <w:noProof/>
        </w:rPr>
        <w:lastRenderedPageBreak/>
        <w:drawing>
          <wp:inline distT="0" distB="0" distL="0" distR="0" wp14:anchorId="3A47DFFC" wp14:editId="7268AC39">
            <wp:extent cx="5483860" cy="5344160"/>
            <wp:effectExtent l="0" t="0" r="2540" b="8890"/>
            <wp:docPr id="22" name="Picture 22"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surface char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3860" cy="5344160"/>
                    </a:xfrm>
                    <a:prstGeom prst="rect">
                      <a:avLst/>
                    </a:prstGeom>
                    <a:noFill/>
                    <a:ln>
                      <a:noFill/>
                    </a:ln>
                  </pic:spPr>
                </pic:pic>
              </a:graphicData>
            </a:graphic>
          </wp:inline>
        </w:drawing>
      </w:r>
    </w:p>
    <w:p w14:paraId="22311876" w14:textId="77777777" w:rsidR="00D72D28" w:rsidRDefault="00D72D28" w:rsidP="00D72D28">
      <w:pPr>
        <w:pStyle w:val="BodyTextCont"/>
      </w:pPr>
      <w:r>
        <w:t xml:space="preserve">In Figure 4-26 you can see GD, </w:t>
      </w:r>
      <w:proofErr w:type="spellStart"/>
      <w:r>
        <w:t>RMSProp</w:t>
      </w:r>
      <w:proofErr w:type="spellEnd"/>
      <w:r>
        <w:t xml:space="preserve"> and Momentum paths. You can see how </w:t>
      </w:r>
      <w:proofErr w:type="spellStart"/>
      <w:r>
        <w:t>RMSProp</w:t>
      </w:r>
      <w:proofErr w:type="spellEnd"/>
      <w:r>
        <w:t xml:space="preserve"> path is much more direct toward the minimum. It gets close to it very quickly and then oscillating gets closer and closer. It overshoots a bit at the beginning but then corrects itself quickly and comes back.</w:t>
      </w:r>
    </w:p>
    <w:p w14:paraId="50843325" w14:textId="77777777" w:rsidR="00D72D28" w:rsidRDefault="00D72D28" w:rsidP="00D72D28">
      <w:pPr>
        <w:pStyle w:val="FigureCaption"/>
      </w:pPr>
      <w:r>
        <w:t>Figure 4-26: the path toward the minimum choosen by GD, RMSProp and Momentum.</w:t>
      </w:r>
      <w:r w:rsidRPr="006F613B">
        <w:t xml:space="preserve"> </w:t>
      </w:r>
      <w:r>
        <w:t>You can see how RMSProp path is much more direct toward the minimum. It gets around it very quickly and then oscillating gets closer and closer.</w:t>
      </w:r>
    </w:p>
    <w:p w14:paraId="7AAAE8D5" w14:textId="77777777" w:rsidR="00D72D28" w:rsidRPr="001A7E16" w:rsidRDefault="00D72D28" w:rsidP="00D72D28">
      <w:pPr>
        <w:pStyle w:val="BodyTextCont"/>
      </w:pPr>
      <w:r>
        <w:rPr>
          <w:noProof/>
        </w:rPr>
        <w:lastRenderedPageBreak/>
        <w:drawing>
          <wp:inline distT="0" distB="0" distL="0" distR="0" wp14:anchorId="34A3F334" wp14:editId="10B5EC55">
            <wp:extent cx="5483860" cy="2625725"/>
            <wp:effectExtent l="0" t="0" r="2540" b="3175"/>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3860" cy="2625725"/>
                    </a:xfrm>
                    <a:prstGeom prst="rect">
                      <a:avLst/>
                    </a:prstGeom>
                    <a:noFill/>
                    <a:ln>
                      <a:noFill/>
                    </a:ln>
                  </pic:spPr>
                </pic:pic>
              </a:graphicData>
            </a:graphic>
          </wp:inline>
        </w:drawing>
      </w:r>
    </w:p>
    <w:p w14:paraId="09B31DC8" w14:textId="77777777" w:rsidR="00D72D28" w:rsidRDefault="00D72D28" w:rsidP="00D72D28">
      <w:pPr>
        <w:pStyle w:val="Heading2"/>
      </w:pPr>
      <w:r>
        <w:t xml:space="preserve"> Adam</w:t>
      </w:r>
    </w:p>
    <w:p w14:paraId="378A326F" w14:textId="77777777" w:rsidR="00D72D28" w:rsidRDefault="00D72D28" w:rsidP="00D72D28">
      <w:pPr>
        <w:pStyle w:val="BodyTextFirst"/>
      </w:pPr>
      <w:r>
        <w:t xml:space="preserve">The last algorithm we will look at is called Adam (Adaptive Moment estimation). It combines the ideas of </w:t>
      </w:r>
      <w:proofErr w:type="spellStart"/>
      <w:r>
        <w:t>RMSProp</w:t>
      </w:r>
      <w:proofErr w:type="spellEnd"/>
      <w:r>
        <w:t xml:space="preserve"> and Momentum in one optimizer. Like Momentum it uses an exponential weighted average of past derivatives and like </w:t>
      </w:r>
      <w:proofErr w:type="spellStart"/>
      <w:r>
        <w:t>RMSProp</w:t>
      </w:r>
      <w:proofErr w:type="spellEnd"/>
      <w:r>
        <w:t xml:space="preserve"> it uses the </w:t>
      </w:r>
      <w:proofErr w:type="spellStart"/>
      <w:r>
        <w:t>expentially</w:t>
      </w:r>
      <w:proofErr w:type="spellEnd"/>
      <w:r>
        <w:t xml:space="preserve"> </w:t>
      </w:r>
      <w:proofErr w:type="spellStart"/>
      <w:r>
        <w:t>weigthed</w:t>
      </w:r>
      <w:proofErr w:type="spellEnd"/>
      <w:r>
        <w:t xml:space="preserve"> averages of past squared derivatives.</w:t>
      </w:r>
    </w:p>
    <w:p w14:paraId="4BBDAFAE" w14:textId="77777777" w:rsidR="00D72D28" w:rsidRDefault="00D72D28" w:rsidP="00D72D28">
      <w:pPr>
        <w:pStyle w:val="BodyTextCont"/>
      </w:pPr>
      <w:r>
        <w:t xml:space="preserve">You will need to calculate the same quantities that you need for Momentum and for </w:t>
      </w:r>
      <w:proofErr w:type="spellStart"/>
      <w:r>
        <w:t>RMSProp</w:t>
      </w:r>
      <w:proofErr w:type="spellEnd"/>
      <w:r>
        <w:t xml:space="preserve"> and then you need to calculate the following quantities</w:t>
      </w:r>
    </w:p>
    <w:p w14:paraId="47097A81" w14:textId="77777777" w:rsidR="00D72D28" w:rsidRPr="00FA04B8" w:rsidRDefault="00D72D28" w:rsidP="00D72D28">
      <w:pPr>
        <w:pStyle w:val="BodyTextCont"/>
        <w:rPr>
          <w:rFonts w:eastAsiaTheme="minorEastAsia"/>
        </w:rPr>
      </w:pPr>
      <m:oMathPara>
        <m:oMath>
          <m:m>
            <m:mPr>
              <m:mcs>
                <m:mc>
                  <m:mcPr>
                    <m:count m:val="1"/>
                    <m:mcJc m:val="center"/>
                  </m:mcPr>
                </m:mc>
              </m:mcs>
              <m:ctrlPr>
                <w:rPr>
                  <w:rFonts w:ascii="Cambria Math" w:hAnsi="Cambria Math"/>
                  <w:i/>
                </w:rPr>
              </m:ctrlPr>
            </m:mPr>
            <m:mr>
              <m:e>
                <m:sSubSup>
                  <m:sSubSupPr>
                    <m:ctrlPr>
                      <w:rPr>
                        <w:rFonts w:ascii="Cambria Math" w:hAnsi="Cambria Math"/>
                        <w:b/>
                        <w:i/>
                      </w:rPr>
                    </m:ctrlPr>
                  </m:sSubSupPr>
                  <m:e>
                    <m:r>
                      <m:rPr>
                        <m:sty m:val="bi"/>
                      </m:rPr>
                      <w:rPr>
                        <w:rFonts w:ascii="Cambria Math" w:hAnsi="Cambria Math"/>
                      </w:rPr>
                      <m:t>v</m:t>
                    </m:r>
                  </m:e>
                  <m:sub>
                    <m:r>
                      <m:rPr>
                        <m:sty m:val="bi"/>
                      </m:rPr>
                      <w:rPr>
                        <w:rFonts w:ascii="Cambria Math" w:hAnsi="Cambria Math"/>
                      </w:rPr>
                      <m:t>w</m:t>
                    </m:r>
                    <m:r>
                      <w:rPr>
                        <w:rFonts w:ascii="Cambria Math" w:hAnsi="Cambria Math"/>
                      </w:rPr>
                      <m:t>,[n]</m:t>
                    </m:r>
                    <m:ctrlPr>
                      <w:rPr>
                        <w:rFonts w:ascii="Cambria Math" w:hAnsi="Cambria Math"/>
                        <w:i/>
                      </w:rPr>
                    </m:ctrlPr>
                  </m:sub>
                  <m:sup>
                    <m:r>
                      <w:rPr>
                        <w:rFonts w:ascii="Cambria Math" w:hAnsi="Cambria Math"/>
                      </w:rPr>
                      <m:t>corrected</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w</m:t>
                        </m:r>
                        <m:r>
                          <w:rPr>
                            <w:rFonts w:ascii="Cambria Math" w:hAnsi="Cambria Math"/>
                          </w:rPr>
                          <m:t>,</m:t>
                        </m:r>
                        <m:d>
                          <m:dPr>
                            <m:begChr m:val="["/>
                            <m:endChr m:val="]"/>
                            <m:ctrlPr>
                              <w:rPr>
                                <w:rFonts w:ascii="Cambria Math" w:hAnsi="Cambria Math"/>
                                <w:i/>
                              </w:rPr>
                            </m:ctrlPr>
                          </m:dPr>
                          <m:e>
                            <m:r>
                              <w:rPr>
                                <w:rFonts w:ascii="Cambria Math" w:hAnsi="Cambria Math"/>
                              </w:rPr>
                              <m:t>n</m:t>
                            </m:r>
                          </m:e>
                        </m:d>
                      </m:sub>
                    </m:sSub>
                  </m:num>
                  <m:den>
                    <m:r>
                      <w:rPr>
                        <w:rFonts w:ascii="Cambria Math" w:hAnsi="Cambria Math"/>
                      </w:rPr>
                      <m:t>1-</m:t>
                    </m:r>
                    <m:sSubSup>
                      <m:sSubSupPr>
                        <m:ctrlPr>
                          <w:rPr>
                            <w:rFonts w:ascii="Cambria Math" w:hAnsi="Cambria Math"/>
                            <w:i/>
                          </w:rPr>
                        </m:ctrlPr>
                      </m:sSubSupPr>
                      <m:e>
                        <m:r>
                          <w:rPr>
                            <w:rFonts w:ascii="Cambria Math" w:hAnsi="Cambria Math"/>
                          </w:rPr>
                          <m:t>β</m:t>
                        </m:r>
                      </m:e>
                      <m:sub>
                        <m:r>
                          <w:rPr>
                            <w:rFonts w:ascii="Cambria Math" w:hAnsi="Cambria Math"/>
                          </w:rPr>
                          <m:t>1</m:t>
                        </m:r>
                      </m:sub>
                      <m:sup>
                        <m:r>
                          <w:rPr>
                            <w:rFonts w:ascii="Cambria Math" w:hAnsi="Cambria Math"/>
                          </w:rPr>
                          <m:t>n</m:t>
                        </m:r>
                      </m:sup>
                    </m:sSubSup>
                  </m:den>
                </m:f>
              </m:e>
            </m:mr>
            <m:mr>
              <m:e>
                <m:sSubSup>
                  <m:sSubSupPr>
                    <m:ctrlPr>
                      <w:rPr>
                        <w:rFonts w:ascii="Cambria Math" w:hAnsi="Cambria Math"/>
                        <w:i/>
                      </w:rPr>
                    </m:ctrlPr>
                  </m:sSubSupPr>
                  <m:e>
                    <m:r>
                      <w:rPr>
                        <w:rFonts w:ascii="Cambria Math" w:hAnsi="Cambria Math"/>
                      </w:rPr>
                      <m:t>v</m:t>
                    </m:r>
                  </m:e>
                  <m:sub>
                    <m:r>
                      <w:rPr>
                        <w:rFonts w:ascii="Cambria Math" w:hAnsi="Cambria Math"/>
                      </w:rPr>
                      <m:t>b,[n]</m:t>
                    </m:r>
                  </m:sub>
                  <m:sup>
                    <m:r>
                      <w:rPr>
                        <w:rFonts w:ascii="Cambria Math" w:hAnsi="Cambria Math"/>
                      </w:rPr>
                      <m:t>corrected</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b,</m:t>
                        </m:r>
                        <m:d>
                          <m:dPr>
                            <m:begChr m:val="["/>
                            <m:endChr m:val="]"/>
                            <m:ctrlPr>
                              <w:rPr>
                                <w:rFonts w:ascii="Cambria Math" w:hAnsi="Cambria Math"/>
                                <w:i/>
                              </w:rPr>
                            </m:ctrlPr>
                          </m:dPr>
                          <m:e>
                            <m:r>
                              <w:rPr>
                                <w:rFonts w:ascii="Cambria Math" w:hAnsi="Cambria Math"/>
                              </w:rPr>
                              <m:t>n</m:t>
                            </m:r>
                          </m:e>
                        </m:d>
                      </m:sub>
                    </m:sSub>
                  </m:num>
                  <m:den>
                    <m:r>
                      <w:rPr>
                        <w:rFonts w:ascii="Cambria Math" w:hAnsi="Cambria Math"/>
                      </w:rPr>
                      <m:t>1-</m:t>
                    </m:r>
                    <m:sSubSup>
                      <m:sSubSupPr>
                        <m:ctrlPr>
                          <w:rPr>
                            <w:rFonts w:ascii="Cambria Math" w:hAnsi="Cambria Math"/>
                            <w:i/>
                          </w:rPr>
                        </m:ctrlPr>
                      </m:sSubSupPr>
                      <m:e>
                        <m:r>
                          <w:rPr>
                            <w:rFonts w:ascii="Cambria Math" w:hAnsi="Cambria Math"/>
                          </w:rPr>
                          <m:t>β</m:t>
                        </m:r>
                      </m:e>
                      <m:sub>
                        <m:r>
                          <w:rPr>
                            <w:rFonts w:ascii="Cambria Math" w:hAnsi="Cambria Math"/>
                          </w:rPr>
                          <m:t>1</m:t>
                        </m:r>
                      </m:sub>
                      <m:sup>
                        <m:r>
                          <w:rPr>
                            <w:rFonts w:ascii="Cambria Math" w:hAnsi="Cambria Math"/>
                          </w:rPr>
                          <m:t>n</m:t>
                        </m:r>
                      </m:sup>
                    </m:sSubSup>
                  </m:den>
                </m:f>
              </m:e>
            </m:mr>
          </m:m>
        </m:oMath>
      </m:oMathPara>
    </w:p>
    <w:p w14:paraId="51AD8DF7" w14:textId="77777777" w:rsidR="00D72D28" w:rsidRDefault="00D72D28" w:rsidP="00D72D28">
      <w:pPr>
        <w:pStyle w:val="BodyTextCont"/>
        <w:ind w:firstLine="0"/>
      </w:pPr>
      <w:r>
        <w:t>And in the same way</w:t>
      </w:r>
    </w:p>
    <w:p w14:paraId="0A2C142D" w14:textId="77777777" w:rsidR="00D72D28" w:rsidRPr="009326FE" w:rsidRDefault="00D72D28" w:rsidP="00D72D28">
      <w:pPr>
        <w:pStyle w:val="BodyTextCont"/>
        <w:ind w:firstLine="0"/>
        <w:rPr>
          <w:rFonts w:eastAsiaTheme="minorEastAsia"/>
        </w:rPr>
      </w:pPr>
      <m:oMathPara>
        <m:oMath>
          <m:m>
            <m:mPr>
              <m:mcs>
                <m:mc>
                  <m:mcPr>
                    <m:count m:val="1"/>
                    <m:mcJc m:val="center"/>
                  </m:mcPr>
                </m:mc>
              </m:mcs>
              <m:ctrlPr>
                <w:rPr>
                  <w:rFonts w:ascii="Cambria Math" w:hAnsi="Cambria Math"/>
                </w:rPr>
              </m:ctrlPr>
            </m:mPr>
            <m:mr>
              <m:e>
                <m:sSubSup>
                  <m:sSubSupPr>
                    <m:ctrlPr>
                      <w:rPr>
                        <w:rFonts w:ascii="Cambria Math" w:hAnsi="Cambria Math"/>
                        <w:b/>
                        <w:i/>
                      </w:rPr>
                    </m:ctrlPr>
                  </m:sSubSupPr>
                  <m:e>
                    <m:r>
                      <m:rPr>
                        <m:sty m:val="bi"/>
                      </m:rPr>
                      <w:rPr>
                        <w:rFonts w:ascii="Cambria Math" w:hAnsi="Cambria Math"/>
                      </w:rPr>
                      <m:t>S</m:t>
                    </m:r>
                  </m:e>
                  <m:sub>
                    <m:r>
                      <m:rPr>
                        <m:sty m:val="bi"/>
                      </m:rPr>
                      <w:rPr>
                        <w:rFonts w:ascii="Cambria Math" w:hAnsi="Cambria Math"/>
                      </w:rPr>
                      <m:t>w</m:t>
                    </m:r>
                    <m:r>
                      <w:rPr>
                        <w:rFonts w:ascii="Cambria Math" w:hAnsi="Cambria Math"/>
                      </w:rPr>
                      <m:t>,[n]</m:t>
                    </m:r>
                    <m:ctrlPr>
                      <w:rPr>
                        <w:rFonts w:ascii="Cambria Math" w:hAnsi="Cambria Math"/>
                        <w:i/>
                      </w:rPr>
                    </m:ctrlPr>
                  </m:sub>
                  <m:sup>
                    <m:r>
                      <w:rPr>
                        <w:rFonts w:ascii="Cambria Math" w:hAnsi="Cambria Math"/>
                      </w:rPr>
                      <m:t>corrected</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w</m:t>
                        </m:r>
                        <m:r>
                          <w:rPr>
                            <w:rFonts w:ascii="Cambria Math" w:hAnsi="Cambria Math"/>
                          </w:rPr>
                          <m:t>,</m:t>
                        </m:r>
                        <m:d>
                          <m:dPr>
                            <m:begChr m:val="["/>
                            <m:endChr m:val="]"/>
                            <m:ctrlPr>
                              <w:rPr>
                                <w:rFonts w:ascii="Cambria Math" w:hAnsi="Cambria Math"/>
                                <w:i/>
                              </w:rPr>
                            </m:ctrlPr>
                          </m:dPr>
                          <m:e>
                            <m:r>
                              <w:rPr>
                                <w:rFonts w:ascii="Cambria Math" w:hAnsi="Cambria Math"/>
                              </w:rPr>
                              <m:t>n</m:t>
                            </m:r>
                          </m:e>
                        </m:d>
                      </m:sub>
                    </m:sSub>
                  </m:num>
                  <m:den>
                    <m:r>
                      <w:rPr>
                        <w:rFonts w:ascii="Cambria Math" w:hAnsi="Cambria Math"/>
                      </w:rPr>
                      <m:t>1-</m:t>
                    </m:r>
                    <m:sSubSup>
                      <m:sSubSupPr>
                        <m:ctrlPr>
                          <w:rPr>
                            <w:rFonts w:ascii="Cambria Math" w:hAnsi="Cambria Math"/>
                            <w:i/>
                          </w:rPr>
                        </m:ctrlPr>
                      </m:sSubSupPr>
                      <m:e>
                        <m:r>
                          <w:rPr>
                            <w:rFonts w:ascii="Cambria Math" w:hAnsi="Cambria Math"/>
                          </w:rPr>
                          <m:t>β</m:t>
                        </m:r>
                      </m:e>
                      <m:sub>
                        <m:r>
                          <w:rPr>
                            <w:rFonts w:ascii="Cambria Math" w:hAnsi="Cambria Math"/>
                          </w:rPr>
                          <m:t>2</m:t>
                        </m:r>
                      </m:sub>
                      <m:sup>
                        <m:r>
                          <w:rPr>
                            <w:rFonts w:ascii="Cambria Math" w:hAnsi="Cambria Math"/>
                          </w:rPr>
                          <m:t>n</m:t>
                        </m:r>
                      </m:sup>
                    </m:sSubSup>
                  </m:den>
                </m:f>
              </m:e>
            </m:mr>
            <m:mr>
              <m:e>
                <m:sSubSup>
                  <m:sSubSupPr>
                    <m:ctrlPr>
                      <w:rPr>
                        <w:rFonts w:ascii="Cambria Math" w:hAnsi="Cambria Math"/>
                        <w:i/>
                      </w:rPr>
                    </m:ctrlPr>
                  </m:sSubSupPr>
                  <m:e>
                    <m:r>
                      <w:rPr>
                        <w:rFonts w:ascii="Cambria Math" w:hAnsi="Cambria Math"/>
                      </w:rPr>
                      <m:t>S</m:t>
                    </m:r>
                  </m:e>
                  <m:sub>
                    <m:r>
                      <w:rPr>
                        <w:rFonts w:ascii="Cambria Math" w:hAnsi="Cambria Math"/>
                      </w:rPr>
                      <m:t>b,[n]</m:t>
                    </m:r>
                  </m:sub>
                  <m:sup>
                    <m:r>
                      <w:rPr>
                        <w:rFonts w:ascii="Cambria Math" w:hAnsi="Cambria Math"/>
                      </w:rPr>
                      <m:t>corrected</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b,</m:t>
                        </m:r>
                        <m:d>
                          <m:dPr>
                            <m:begChr m:val="["/>
                            <m:endChr m:val="]"/>
                            <m:ctrlPr>
                              <w:rPr>
                                <w:rFonts w:ascii="Cambria Math" w:hAnsi="Cambria Math"/>
                                <w:i/>
                              </w:rPr>
                            </m:ctrlPr>
                          </m:dPr>
                          <m:e>
                            <m:r>
                              <w:rPr>
                                <w:rFonts w:ascii="Cambria Math" w:hAnsi="Cambria Math"/>
                              </w:rPr>
                              <m:t>n</m:t>
                            </m:r>
                          </m:e>
                        </m:d>
                      </m:sub>
                    </m:sSub>
                  </m:num>
                  <m:den>
                    <m:r>
                      <w:rPr>
                        <w:rFonts w:ascii="Cambria Math" w:hAnsi="Cambria Math"/>
                      </w:rPr>
                      <m:t>1-</m:t>
                    </m:r>
                    <m:sSubSup>
                      <m:sSubSupPr>
                        <m:ctrlPr>
                          <w:rPr>
                            <w:rFonts w:ascii="Cambria Math" w:hAnsi="Cambria Math"/>
                            <w:i/>
                          </w:rPr>
                        </m:ctrlPr>
                      </m:sSubSupPr>
                      <m:e>
                        <m:r>
                          <w:rPr>
                            <w:rFonts w:ascii="Cambria Math" w:hAnsi="Cambria Math"/>
                          </w:rPr>
                          <m:t>β</m:t>
                        </m:r>
                      </m:e>
                      <m:sub>
                        <m:r>
                          <w:rPr>
                            <w:rFonts w:ascii="Cambria Math" w:hAnsi="Cambria Math"/>
                          </w:rPr>
                          <m:t>2</m:t>
                        </m:r>
                      </m:sub>
                      <m:sup>
                        <m:r>
                          <w:rPr>
                            <w:rFonts w:ascii="Cambria Math" w:hAnsi="Cambria Math"/>
                          </w:rPr>
                          <m:t>n</m:t>
                        </m:r>
                      </m:sup>
                    </m:sSubSup>
                  </m:den>
                </m:f>
              </m:e>
            </m:mr>
          </m:m>
        </m:oMath>
      </m:oMathPara>
    </w:p>
    <w:p w14:paraId="580EB4D9" w14:textId="77777777" w:rsidR="00D72D28" w:rsidRDefault="00D72D28" w:rsidP="00D72D28">
      <w:pPr>
        <w:pStyle w:val="BodyTextCont"/>
        <w:ind w:firstLine="0"/>
      </w:pPr>
      <w:r>
        <w:t xml:space="preserve">Where we have used </w:t>
      </w:r>
      <m:oMath>
        <m:sSub>
          <m:sSubPr>
            <m:ctrlPr>
              <w:rPr>
                <w:rFonts w:ascii="Cambria Math" w:hAnsi="Cambria Math"/>
                <w:i/>
              </w:rPr>
            </m:ctrlPr>
          </m:sSubPr>
          <m:e>
            <m:r>
              <w:rPr>
                <w:rFonts w:ascii="Cambria Math" w:hAnsi="Cambria Math"/>
              </w:rPr>
              <m:t>β</m:t>
            </m:r>
          </m:e>
          <m:sub>
            <m:r>
              <w:rPr>
                <w:rFonts w:ascii="Cambria Math" w:hAnsi="Cambria Math"/>
              </w:rPr>
              <m:t>1</m:t>
            </m:r>
          </m:sub>
        </m:sSub>
      </m:oMath>
      <w:r>
        <w:t xml:space="preserve"> for the hyperparameter we will use in Momentum and </w:t>
      </w:r>
      <m:oMath>
        <m:sSub>
          <m:sSubPr>
            <m:ctrlPr>
              <w:rPr>
                <w:rFonts w:ascii="Cambria Math" w:hAnsi="Cambria Math"/>
                <w:i/>
              </w:rPr>
            </m:ctrlPr>
          </m:sSubPr>
          <m:e>
            <m:r>
              <w:rPr>
                <w:rFonts w:ascii="Cambria Math" w:hAnsi="Cambria Math"/>
              </w:rPr>
              <m:t>β</m:t>
            </m:r>
          </m:e>
          <m:sub>
            <m:r>
              <w:rPr>
                <w:rFonts w:ascii="Cambria Math" w:hAnsi="Cambria Math"/>
              </w:rPr>
              <m:t>2</m:t>
            </m:r>
          </m:sub>
        </m:sSub>
      </m:oMath>
      <w:r>
        <w:t xml:space="preserve"> for the one we used in RMSProp. Then, </w:t>
      </w:r>
      <w:proofErr w:type="gramStart"/>
      <w:r>
        <w:t>similar to</w:t>
      </w:r>
      <w:proofErr w:type="gramEnd"/>
      <w:r>
        <w:t xml:space="preserve"> what we did in </w:t>
      </w:r>
      <w:proofErr w:type="spellStart"/>
      <w:r>
        <w:t>RMSProp</w:t>
      </w:r>
      <w:proofErr w:type="spellEnd"/>
      <w:r>
        <w:t>, we will update our weights with the equations</w:t>
      </w:r>
    </w:p>
    <w:p w14:paraId="473CD301" w14:textId="77777777" w:rsidR="00D72D28" w:rsidRDefault="00D72D28" w:rsidP="00D72D28">
      <w:pPr>
        <w:pStyle w:val="BodyTextCont"/>
        <w:ind w:firstLine="0"/>
        <w:rPr>
          <w:rFonts w:eastAsiaTheme="minorEastAsia"/>
        </w:rPr>
      </w:pPr>
      <m:oMathPara>
        <m:oMath>
          <m:d>
            <m:dPr>
              <m:begChr m:val="{"/>
              <m:endChr m:val=""/>
              <m:ctrlPr>
                <w:rPr>
                  <w:rFonts w:ascii="Cambria Math" w:hAnsi="Cambria Math"/>
                </w:rPr>
              </m:ctrlPr>
            </m:dPr>
            <m:e>
              <m:m>
                <m:mPr>
                  <m:mcs>
                    <m:mc>
                      <m:mcPr>
                        <m:count m:val="1"/>
                        <m:mcJc m:val="left"/>
                      </m:mcPr>
                    </m:mc>
                  </m:mcs>
                  <m:ctrlPr>
                    <w:rPr>
                      <w:rFonts w:ascii="Cambria Math" w:hAnsi="Cambria Math"/>
                    </w:rPr>
                  </m:ctrlPr>
                </m:mPr>
                <m:mr>
                  <m:e>
                    <m:sSub>
                      <m:sSubPr>
                        <m:ctrlPr>
                          <w:rPr>
                            <w:rFonts w:ascii="Cambria Math" w:hAnsi="Cambria Math"/>
                            <w:i/>
                          </w:rPr>
                        </m:ctrlPr>
                      </m:sSubPr>
                      <m:e>
                        <m:r>
                          <m:rPr>
                            <m:sty m:val="bi"/>
                          </m:rPr>
                          <w:rPr>
                            <w:rFonts w:ascii="Cambria Math" w:hAnsi="Cambria Math"/>
                          </w:rPr>
                          <m:t>w</m:t>
                        </m:r>
                        <m:ctrlPr>
                          <w:rPr>
                            <w:rFonts w:ascii="Cambria Math" w:hAnsi="Cambria Math"/>
                            <w:b/>
                            <w:i/>
                          </w:rPr>
                        </m:ctrlP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i/>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f>
                      <m:fPr>
                        <m:ctrlPr>
                          <w:rPr>
                            <w:rFonts w:ascii="Cambria Math" w:hAnsi="Cambria Math"/>
                            <w:i/>
                          </w:rPr>
                        </m:ctrlPr>
                      </m:fPr>
                      <m:num>
                        <m:r>
                          <w:rPr>
                            <w:rFonts w:ascii="Cambria Math" w:hAnsi="Cambria Math"/>
                          </w:rPr>
                          <m:t>γ</m:t>
                        </m:r>
                        <m:sSubSup>
                          <m:sSubSupPr>
                            <m:ctrlPr>
                              <w:rPr>
                                <w:rFonts w:ascii="Cambria Math" w:hAnsi="Cambria Math"/>
                                <w:b/>
                                <w:i/>
                              </w:rPr>
                            </m:ctrlPr>
                          </m:sSubSupPr>
                          <m:e>
                            <m:r>
                              <m:rPr>
                                <m:sty m:val="bi"/>
                              </m:rPr>
                              <w:rPr>
                                <w:rFonts w:ascii="Cambria Math" w:hAnsi="Cambria Math"/>
                              </w:rPr>
                              <m:t>v</m:t>
                            </m:r>
                          </m:e>
                          <m:sub>
                            <m:r>
                              <m:rPr>
                                <m:sty m:val="bi"/>
                              </m:rPr>
                              <w:rPr>
                                <w:rFonts w:ascii="Cambria Math" w:hAnsi="Cambria Math"/>
                              </w:rPr>
                              <m:t>w</m:t>
                            </m:r>
                            <m:r>
                              <w:rPr>
                                <w:rFonts w:ascii="Cambria Math" w:hAnsi="Cambria Math"/>
                              </w:rPr>
                              <m:t>,[n]</m:t>
                            </m:r>
                            <m:ctrlPr>
                              <w:rPr>
                                <w:rFonts w:ascii="Cambria Math" w:hAnsi="Cambria Math"/>
                                <w:i/>
                              </w:rPr>
                            </m:ctrlPr>
                          </m:sub>
                          <m:sup>
                            <m:r>
                              <w:rPr>
                                <w:rFonts w:ascii="Cambria Math" w:hAnsi="Cambria Math"/>
                              </w:rPr>
                              <m:t>corrected</m:t>
                            </m:r>
                          </m:sup>
                        </m:sSubSup>
                      </m:num>
                      <m:den>
                        <m:rad>
                          <m:radPr>
                            <m:degHide m:val="1"/>
                            <m:ctrlPr>
                              <w:rPr>
                                <w:rFonts w:ascii="Cambria Math" w:hAnsi="Cambria Math"/>
                              </w:rPr>
                            </m:ctrlPr>
                          </m:radPr>
                          <m:deg/>
                          <m:e>
                            <m:sSubSup>
                              <m:sSubSupPr>
                                <m:ctrlPr>
                                  <w:rPr>
                                    <w:rFonts w:ascii="Cambria Math" w:hAnsi="Cambria Math"/>
                                    <w:b/>
                                    <w:i/>
                                  </w:rPr>
                                </m:ctrlPr>
                              </m:sSubSupPr>
                              <m:e>
                                <m:r>
                                  <m:rPr>
                                    <m:sty m:val="bi"/>
                                  </m:rPr>
                                  <w:rPr>
                                    <w:rFonts w:ascii="Cambria Math" w:hAnsi="Cambria Math"/>
                                  </w:rPr>
                                  <m:t>S</m:t>
                                </m:r>
                              </m:e>
                              <m:sub>
                                <m:r>
                                  <m:rPr>
                                    <m:sty m:val="bi"/>
                                  </m:rPr>
                                  <w:rPr>
                                    <w:rFonts w:ascii="Cambria Math" w:hAnsi="Cambria Math"/>
                                  </w:rPr>
                                  <m:t>w</m:t>
                                </m:r>
                                <m:r>
                                  <w:rPr>
                                    <w:rFonts w:ascii="Cambria Math" w:hAnsi="Cambria Math"/>
                                  </w:rPr>
                                  <m:t>,</m:t>
                                </m:r>
                                <m:d>
                                  <m:dPr>
                                    <m:begChr m:val="["/>
                                    <m:endChr m:val="]"/>
                                    <m:ctrlPr>
                                      <w:rPr>
                                        <w:rFonts w:ascii="Cambria Math" w:hAnsi="Cambria Math"/>
                                        <w:i/>
                                      </w:rPr>
                                    </m:ctrlPr>
                                  </m:dPr>
                                  <m:e>
                                    <m:r>
                                      <w:rPr>
                                        <w:rFonts w:ascii="Cambria Math" w:hAnsi="Cambria Math"/>
                                      </w:rPr>
                                      <m:t>n+1</m:t>
                                    </m:r>
                                  </m:e>
                                </m:d>
                              </m:sub>
                              <m:sup>
                                <m:r>
                                  <w:rPr>
                                    <w:rFonts w:ascii="Cambria Math" w:hAnsi="Cambria Math"/>
                                  </w:rPr>
                                  <m:t>corrected</m:t>
                                </m:r>
                              </m:sup>
                            </m:sSubSup>
                            <m:r>
                              <w:rPr>
                                <w:rFonts w:ascii="Cambria Math" w:hAnsi="Cambria Math"/>
                              </w:rPr>
                              <m:t>+ϵ</m:t>
                            </m:r>
                          </m:e>
                        </m:rad>
                      </m:den>
                    </m:f>
                    <m:r>
                      <w:rPr>
                        <w:rFonts w:ascii="Cambria Math" w:hAnsi="Cambria Math"/>
                      </w:rPr>
                      <m:t xml:space="preserve"> </m:t>
                    </m:r>
                  </m:e>
                </m:mr>
                <m:mr>
                  <m:e>
                    <m:sSub>
                      <m:sSubPr>
                        <m:ctrlPr>
                          <w:rPr>
                            <w:rFonts w:ascii="Cambria Math" w:hAnsi="Cambria Math"/>
                            <w:i/>
                          </w:rPr>
                        </m:ctrlPr>
                      </m:sSubPr>
                      <m:e>
                        <m:r>
                          <w:rPr>
                            <w:rFonts w:ascii="Cambria Math" w:hAnsi="Cambria Math"/>
                          </w:rPr>
                          <m:t>b</m:t>
                        </m:r>
                        <m:ctrlPr>
                          <w:rPr>
                            <w:rFonts w:ascii="Cambria Math" w:hAnsi="Cambria Math"/>
                            <w:b/>
                            <w:i/>
                          </w:rPr>
                        </m:ctrlP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r>
                      <w:rPr>
                        <w:rFonts w:ascii="Cambria Math" w:hAnsi="Cambria Math"/>
                      </w:rPr>
                      <m:t>-γ</m:t>
                    </m:r>
                    <m:f>
                      <m:fPr>
                        <m:ctrlPr>
                          <w:rPr>
                            <w:rFonts w:ascii="Cambria Math" w:hAnsi="Cambria Math"/>
                          </w:rPr>
                        </m:ctrlPr>
                      </m:fPr>
                      <m:num>
                        <m:sSubSup>
                          <m:sSubSupPr>
                            <m:ctrlPr>
                              <w:rPr>
                                <w:rFonts w:ascii="Cambria Math" w:hAnsi="Cambria Math"/>
                                <w:i/>
                              </w:rPr>
                            </m:ctrlPr>
                          </m:sSubSupPr>
                          <m:e>
                            <m:r>
                              <w:rPr>
                                <w:rFonts w:ascii="Cambria Math" w:hAnsi="Cambria Math"/>
                              </w:rPr>
                              <m:t>v</m:t>
                            </m:r>
                          </m:e>
                          <m:sub>
                            <m:r>
                              <w:rPr>
                                <w:rFonts w:ascii="Cambria Math" w:hAnsi="Cambria Math"/>
                              </w:rPr>
                              <m:t>b,[n]</m:t>
                            </m:r>
                          </m:sub>
                          <m:sup>
                            <m:r>
                              <w:rPr>
                                <w:rFonts w:ascii="Cambria Math" w:hAnsi="Cambria Math"/>
                              </w:rPr>
                              <m:t>corrected</m:t>
                            </m:r>
                          </m:sup>
                        </m:sSubSup>
                      </m:num>
                      <m:den>
                        <m:rad>
                          <m:radPr>
                            <m:degHide m:val="1"/>
                            <m:ctrlPr>
                              <w:rPr>
                                <w:rFonts w:ascii="Cambria Math" w:hAnsi="Cambria Math"/>
                              </w:rPr>
                            </m:ctrlPr>
                          </m:radPr>
                          <m:deg/>
                          <m:e>
                            <m:sSubSup>
                              <m:sSubSupPr>
                                <m:ctrlPr>
                                  <w:rPr>
                                    <w:rFonts w:ascii="Cambria Math" w:hAnsi="Cambria Math"/>
                                    <w:i/>
                                  </w:rPr>
                                </m:ctrlPr>
                              </m:sSubSupPr>
                              <m:e>
                                <m:r>
                                  <w:rPr>
                                    <w:rFonts w:ascii="Cambria Math" w:hAnsi="Cambria Math"/>
                                  </w:rPr>
                                  <m:t>S</m:t>
                                </m:r>
                              </m:e>
                              <m:sub>
                                <m:r>
                                  <w:rPr>
                                    <w:rFonts w:ascii="Cambria Math" w:hAnsi="Cambria Math"/>
                                  </w:rPr>
                                  <m:t>b,[n]</m:t>
                                </m:r>
                              </m:sub>
                              <m:sup>
                                <m:r>
                                  <w:rPr>
                                    <w:rFonts w:ascii="Cambria Math" w:hAnsi="Cambria Math"/>
                                  </w:rPr>
                                  <m:t>corrected</m:t>
                                </m:r>
                              </m:sup>
                            </m:sSubSup>
                            <m:r>
                              <w:rPr>
                                <w:rFonts w:ascii="Cambria Math" w:hAnsi="Cambria Math"/>
                              </w:rPr>
                              <m:t>+ϵ</m:t>
                            </m:r>
                          </m:e>
                        </m:rad>
                      </m:den>
                    </m:f>
                  </m:e>
                </m:mr>
              </m:m>
            </m:e>
          </m:d>
        </m:oMath>
      </m:oMathPara>
    </w:p>
    <w:p w14:paraId="0377B5F8" w14:textId="77777777" w:rsidR="00D72D28" w:rsidRDefault="00D72D28" w:rsidP="00D72D28">
      <w:pPr>
        <w:pStyle w:val="BodyTextCont"/>
        <w:ind w:firstLine="0"/>
      </w:pPr>
    </w:p>
    <w:p w14:paraId="228C8E16" w14:textId="77777777" w:rsidR="00D72D28" w:rsidRDefault="00D72D28" w:rsidP="00D72D28">
      <w:pPr>
        <w:pStyle w:val="BodyTextCont"/>
        <w:ind w:firstLine="0"/>
      </w:pPr>
      <w:proofErr w:type="spellStart"/>
      <w:r>
        <w:t>Tensorflow</w:t>
      </w:r>
      <w:proofErr w:type="spellEnd"/>
      <w:r>
        <w:t xml:space="preserve"> does everything for us if we simply use the following line</w:t>
      </w:r>
    </w:p>
    <w:p w14:paraId="0533B52B" w14:textId="77777777" w:rsidR="00D72D28" w:rsidRDefault="00D72D28" w:rsidP="00D72D28">
      <w:pPr>
        <w:pStyle w:val="Code"/>
      </w:pPr>
      <w:r w:rsidRPr="001B5913">
        <w:lastRenderedPageBreak/>
        <w:t>optimizer = tf.train.AdamOptimizer(learning_rate</w:t>
      </w:r>
      <w:r>
        <w:t xml:space="preserve"> = learning_rate, beta1 = 0.9, beta2 = 0.999, epsilon = 1e-8</w:t>
      </w:r>
      <w:r w:rsidRPr="001B5913">
        <w:t>).minimize(cost)</w:t>
      </w:r>
    </w:p>
    <w:p w14:paraId="2BB9D790" w14:textId="77777777" w:rsidR="00D72D28" w:rsidRDefault="00D72D28" w:rsidP="00D72D28">
      <w:pPr>
        <w:pStyle w:val="BodyTextCont"/>
        <w:ind w:firstLine="0"/>
      </w:pPr>
      <w:r>
        <w:t xml:space="preserve">where in this case the typical values for the parameters </w:t>
      </w:r>
      <w:proofErr w:type="gramStart"/>
      <w:r>
        <w:t>has</w:t>
      </w:r>
      <w:proofErr w:type="gramEnd"/>
      <w:r>
        <w:t xml:space="preserve"> been chosen: </w:t>
      </w:r>
      <m:oMath>
        <m:r>
          <w:rPr>
            <w:rFonts w:ascii="Cambria Math" w:hAnsi="Cambria Math"/>
          </w:rPr>
          <m:t>γ=0.3</m:t>
        </m:r>
      </m:oMath>
      <w:r>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=0.9</m:t>
        </m:r>
      </m:oMath>
      <w:r>
        <w:t xml:space="preserve">, </w:t>
      </w:r>
      <m:oMath>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=0.999</m:t>
        </m:r>
      </m:oMath>
      <w:r>
        <w:t xml:space="preserve"> and </w:t>
      </w:r>
      <m:oMath>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-8</m:t>
            </m:r>
          </m:sup>
        </m:sSup>
      </m:oMath>
      <w:r>
        <w:t xml:space="preserve">. Note how, since this algorithm adapt the learning rate to the </w:t>
      </w:r>
      <w:proofErr w:type="gramStart"/>
      <w:r>
        <w:t>situation</w:t>
      </w:r>
      <w:proofErr w:type="gramEnd"/>
      <w:r>
        <w:t xml:space="preserve"> we can start with a bigger learning rate to speed up the convergence.</w:t>
      </w:r>
    </w:p>
    <w:p w14:paraId="138F77D9" w14:textId="77777777" w:rsidR="00D72D28" w:rsidRDefault="00D72D28" w:rsidP="00D72D28">
      <w:pPr>
        <w:pStyle w:val="BodyTextCont"/>
        <w:ind w:firstLine="0"/>
      </w:pPr>
      <w:r>
        <w:t xml:space="preserve">In Figure 4-27 you can see the path chosen by GD and Adam optimizer around the minimum. Adam oscillates too around the minimum, but it reaches it without problems. On the right plot (a zoom around the minimum) you can see how the algorithm gets very close to the minimum. To give you an idea of how good the optimizer is, after just 200 epochs the weights and bias gets to </w:t>
      </w:r>
      <w:r w:rsidRPr="00523CA2">
        <w:t>0.499983, 2.000047</w:t>
      </w:r>
      <w:r>
        <w:t xml:space="preserve">, that is really close to the minimum (remember the minimum is at </w:t>
      </w:r>
      <m:oMath>
        <m:r>
          <w:rPr>
            <w:rFonts w:ascii="Cambria Math" w:hAnsi="Cambria Math"/>
          </w:rPr>
          <m:t>w=0.5</m:t>
        </m:r>
      </m:oMath>
      <w:r>
        <w:t xml:space="preserve"> and </w:t>
      </w:r>
      <m:oMath>
        <m:r>
          <w:rPr>
            <w:rFonts w:ascii="Cambria Math" w:hAnsi="Cambria Math"/>
          </w:rPr>
          <m:t>b=2.0</m:t>
        </m:r>
      </m:oMath>
      <w:r>
        <w:t>.</w:t>
      </w:r>
    </w:p>
    <w:p w14:paraId="01F56CB8" w14:textId="77777777" w:rsidR="00D72D28" w:rsidRDefault="00D72D28" w:rsidP="00D72D28">
      <w:pPr>
        <w:pStyle w:val="FigureCaption"/>
      </w:pPr>
      <w:r>
        <w:t>Figure 4-27:  The path that GD and Adam optimizers choose after 200 epochs. Note the amount of loops that Adam does around the minimum. Regardless the opimizer is really efficient with comparison with the plain GD.</w:t>
      </w:r>
    </w:p>
    <w:p w14:paraId="3F587AC1" w14:textId="77777777" w:rsidR="00D72D28" w:rsidRDefault="00D72D28" w:rsidP="00D72D28">
      <w:pPr>
        <w:pStyle w:val="BodyTextCont"/>
        <w:ind w:firstLine="0"/>
      </w:pPr>
      <w:r>
        <w:rPr>
          <w:noProof/>
        </w:rPr>
        <w:drawing>
          <wp:inline distT="0" distB="0" distL="0" distR="0" wp14:anchorId="2E383592" wp14:editId="3D6C00D3">
            <wp:extent cx="5480685" cy="1678305"/>
            <wp:effectExtent l="0" t="0" r="5715"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0685" cy="1678305"/>
                    </a:xfrm>
                    <a:prstGeom prst="rect">
                      <a:avLst/>
                    </a:prstGeom>
                    <a:noFill/>
                    <a:ln>
                      <a:noFill/>
                    </a:ln>
                  </pic:spPr>
                </pic:pic>
              </a:graphicData>
            </a:graphic>
          </wp:inline>
        </w:drawing>
      </w:r>
    </w:p>
    <w:p w14:paraId="406A0287" w14:textId="77777777" w:rsidR="00D72D28" w:rsidRDefault="00D72D28" w:rsidP="00D72D28">
      <w:pPr>
        <w:pStyle w:val="BodyTextCont"/>
        <w:ind w:firstLine="0"/>
      </w:pPr>
      <w:r>
        <w:t>I don’t show you all optimizers together since you would see a lot of loops and it would not teach you anything really.</w:t>
      </w:r>
    </w:p>
    <w:p w14:paraId="3DEFB94E" w14:textId="77777777" w:rsidR="00D72D28" w:rsidRDefault="00D72D28" w:rsidP="00D72D28">
      <w:pPr>
        <w:pStyle w:val="Heading2"/>
      </w:pPr>
      <w:r>
        <w:t>Which optimizer should I use?</w:t>
      </w:r>
    </w:p>
    <w:p w14:paraId="30A4AB05" w14:textId="77777777" w:rsidR="00D72D28" w:rsidRDefault="00D72D28" w:rsidP="00D72D28">
      <w:pPr>
        <w:pStyle w:val="BodyTextFirst"/>
      </w:pPr>
      <w:r>
        <w:t xml:space="preserve">To make the story short you should use </w:t>
      </w:r>
      <w:r w:rsidRPr="00904E15">
        <w:rPr>
          <w:rStyle w:val="Strong"/>
        </w:rPr>
        <w:t>Adam</w:t>
      </w:r>
      <w:r>
        <w:t xml:space="preserve">, it is generally considered faster and better than other methods. That does not mean that this is always the case. There are recent research papers that indicates how those optimizers could generalize poorly on new datasets (check for example </w:t>
      </w:r>
      <w:r w:rsidRPr="00904E15">
        <w:rPr>
          <w:rStyle w:val="SmartHyperlink"/>
        </w:rPr>
        <w:t>https://goo.gl/Nzc8bQ</w:t>
      </w:r>
      <w:r>
        <w:t>). And there are other papers that simply use GD with a dynamical learning rate decay. It mostly depends on your problem. But generally, Adam is a very good starting point.</w:t>
      </w:r>
    </w:p>
    <w:p w14:paraId="3841B5CF" w14:textId="77777777" w:rsidR="00D72D28" w:rsidRDefault="00D72D28" w:rsidP="00D72D28">
      <w:pPr>
        <w:pStyle w:val="NoteTipCaution"/>
      </w:pPr>
      <w:r>
        <w:t xml:space="preserve">If you are unsure with which optimizer to </w:t>
      </w:r>
      <w:proofErr w:type="gramStart"/>
      <w:r>
        <w:t>start:</w:t>
      </w:r>
      <w:proofErr w:type="gramEnd"/>
      <w:r>
        <w:t xml:space="preserve"> use Adam. Is generally considered faster and better than other methods.</w:t>
      </w:r>
    </w:p>
    <w:p w14:paraId="4BE89B9E" w14:textId="77777777" w:rsidR="00D72D28" w:rsidRDefault="00D72D28" w:rsidP="00D72D28">
      <w:pPr>
        <w:pStyle w:val="BodyTextFirst"/>
      </w:pPr>
      <w:r>
        <w:t xml:space="preserve">To give you an idea of how good it can be, let's apply it to the Zalando dataset. We will use a network with 4 hidden layers each with 20 neurons. The model we will use is the one we discussed at the very end of Chapter 3. Check in Figure 4-28 how the cost function converges faster when using Adam optimization in comparison with GD. Additionally, in 100 epochs, GD reaches an accuracy of 86%, while Adam reaches 90%. Note that we have not </w:t>
      </w:r>
      <w:r>
        <w:lastRenderedPageBreak/>
        <w:t>changed anything in the model, except the optimizer! For the Adam we have used the following code</w:t>
      </w:r>
    </w:p>
    <w:p w14:paraId="35A6D8F0" w14:textId="77777777" w:rsidR="00D72D28" w:rsidRDefault="00D72D28" w:rsidP="00D72D28">
      <w:pPr>
        <w:pStyle w:val="Code"/>
      </w:pPr>
      <w:r w:rsidRPr="00866944">
        <w:t>optimizer = tf.train.AdamOptimizer(learning_rate = learning_rate, beta1 = 0.9, beta2 = 0.999, epsilon = 1e-8).minimize(cost)</w:t>
      </w:r>
    </w:p>
    <w:p w14:paraId="5CDD2F2D" w14:textId="77777777" w:rsidR="00D72D28" w:rsidRDefault="00D72D28" w:rsidP="00D72D28">
      <w:pPr>
        <w:pStyle w:val="FigureCaption"/>
      </w:pPr>
      <w:r>
        <w:t xml:space="preserve">Figure 4-28: the cost function for the Zalando dataset for a network with 4 hidden layers, each with 20 neurons. The continous line is plain GD with a learning rate of </w:t>
      </w:r>
      <m:oMath>
        <m:r>
          <w:rPr>
            <w:rFonts w:ascii="Cambria Math" w:hAnsi="Cambria Math"/>
          </w:rPr>
          <m:t>γ=0.01</m:t>
        </m:r>
      </m:oMath>
      <w:r>
        <w:t xml:space="preserve">, and the dashed line is Adam optimisation with </w:t>
      </w:r>
      <m:oMath>
        <m:r>
          <w:rPr>
            <w:rFonts w:ascii="Cambria Math" w:hAnsi="Cambria Math"/>
          </w:rPr>
          <m:t>γ=0.1</m:t>
        </m:r>
      </m:oMath>
      <w:r>
        <w:t xml:space="preserve">, </w:t>
      </w:r>
      <m:oMath>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=0.9</m:t>
        </m:r>
      </m:oMath>
      <w:r>
        <w:t xml:space="preserve">, </w:t>
      </w:r>
      <m:oMath>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=0.999</m:t>
        </m:r>
      </m:oMath>
      <w:r>
        <w:t xml:space="preserve"> and </w:t>
      </w:r>
      <m:oMath>
        <m:r>
          <w:rPr>
            <w:rFonts w:ascii="Cambria Math" w:hAnsi="Cambria Math"/>
          </w:rPr>
          <m:t>ϵ=</m:t>
        </m:r>
        <m:sSup>
          <m:sSupPr>
            <m:ctrlPr>
              <w:rPr>
                <w:rFonts w:ascii="Cambria Math" w:hAnsi="Cambria Math"/>
              </w:rPr>
            </m:ctrlPr>
          </m:sSupPr>
          <m:e>
            <m:r>
              <w:rPr>
                <w:rFonts w:ascii="Cambria Math" w:hAnsi="Cambria Math"/>
              </w:rPr>
              <m:t>10</m:t>
            </m:r>
          </m:e>
          <m:sup>
            <m:r>
              <w:rPr>
                <w:rFonts w:ascii="Cambria Math" w:hAnsi="Cambria Math"/>
              </w:rPr>
              <m:t>-8</m:t>
            </m:r>
          </m:sup>
        </m:sSup>
      </m:oMath>
      <w:r>
        <w:t>.</w:t>
      </w:r>
    </w:p>
    <w:p w14:paraId="2C67AFD5" w14:textId="77777777" w:rsidR="00D72D28" w:rsidRDefault="00D72D28" w:rsidP="00D72D28">
      <w:pPr>
        <w:pStyle w:val="Figure"/>
      </w:pPr>
      <w:r>
        <w:rPr>
          <w:noProof/>
        </w:rPr>
        <w:drawing>
          <wp:inline distT="0" distB="0" distL="0" distR="0" wp14:anchorId="73686FDF" wp14:editId="0898BA52">
            <wp:extent cx="5483860" cy="2406650"/>
            <wp:effectExtent l="0" t="0" r="2540" b="0"/>
            <wp:docPr id="33" name="Picture 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with medium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3860" cy="2406650"/>
                    </a:xfrm>
                    <a:prstGeom prst="rect">
                      <a:avLst/>
                    </a:prstGeom>
                    <a:noFill/>
                    <a:ln>
                      <a:noFill/>
                    </a:ln>
                  </pic:spPr>
                </pic:pic>
              </a:graphicData>
            </a:graphic>
          </wp:inline>
        </w:drawing>
      </w:r>
    </w:p>
    <w:p w14:paraId="20D15A18" w14:textId="77777777" w:rsidR="00D72D28" w:rsidRPr="00D91AB3" w:rsidRDefault="00D72D28" w:rsidP="00D72D28">
      <w:pPr>
        <w:pStyle w:val="BodyTextCont"/>
      </w:pPr>
      <w:r>
        <w:t>As I suggested, when testing complex networks on big dataset, the Adam optimizer is a good place to start. But you should not limit your tests only to this optimizer. A test of other methods is always worthwhile! Maybe for your problem other approaches work better!</w:t>
      </w:r>
    </w:p>
    <w:p w14:paraId="1A7A0AC9" w14:textId="77777777" w:rsidR="00D72D28" w:rsidRDefault="00D72D28" w:rsidP="00D72D28">
      <w:pPr>
        <w:pStyle w:val="Heading1"/>
      </w:pPr>
      <w:r>
        <w:t>Example of self-developed optimizer</w:t>
      </w:r>
    </w:p>
    <w:p w14:paraId="56FC801C" w14:textId="77777777" w:rsidR="00D72D28" w:rsidRDefault="00D72D28" w:rsidP="00D72D28">
      <w:pPr>
        <w:pStyle w:val="BodyTextFirst"/>
      </w:pPr>
      <w:r>
        <w:t xml:space="preserve">Before finishing with this chapter, I want to show you how to develop your own optimizer using </w:t>
      </w:r>
      <w:proofErr w:type="spellStart"/>
      <w:r>
        <w:t>tensorflow</w:t>
      </w:r>
      <w:proofErr w:type="spellEnd"/>
      <w:r>
        <w:t xml:space="preserve">. This is very useful when you want to use an optimizer that is not directly available. Take for example the paper from </w:t>
      </w:r>
      <w:proofErr w:type="spellStart"/>
      <w:r>
        <w:t>Neelakantan</w:t>
      </w:r>
      <w:proofErr w:type="spellEnd"/>
      <w:r>
        <w:t xml:space="preserve"> et al.</w:t>
      </w:r>
      <w:r>
        <w:footnoteReference w:id="4"/>
      </w:r>
      <w:r>
        <w:t xml:space="preserve">. In their research they show how adding random noise to the gradients when training complex networks, allows plain gradient descent to become very effective. They showed how a 20-layer deep networks can be trained efficiently with standard GD even starting with poor weight initialization. If you want to test this method, for example, you cannot use the </w:t>
      </w:r>
      <w:proofErr w:type="spellStart"/>
      <w:proofErr w:type="gramStart"/>
      <w:r w:rsidRPr="008A13B2">
        <w:rPr>
          <w:rStyle w:val="CodeInline"/>
        </w:rPr>
        <w:t>tf.GradientDescentOptimizer</w:t>
      </w:r>
      <w:proofErr w:type="spellEnd"/>
      <w:proofErr w:type="gramEnd"/>
      <w:r>
        <w:t xml:space="preserve"> function, since this implements a plan GD, without the noise they describe in the paper. To test it you need to have access to the gradients in the code, add the noise to them and then update the weights with the modified gradients. We will not test their method here, that would require too much time and would go beyond the scope of the book, but is instructive to see </w:t>
      </w:r>
      <w:r>
        <w:lastRenderedPageBreak/>
        <w:t xml:space="preserve">how to develop plain gradient descent without using the </w:t>
      </w:r>
      <w:proofErr w:type="spellStart"/>
      <w:proofErr w:type="gramStart"/>
      <w:r w:rsidRPr="008C586B">
        <w:rPr>
          <w:rStyle w:val="CodeInline"/>
        </w:rPr>
        <w:t>tf.GradientDescentOptimizer</w:t>
      </w:r>
      <w:proofErr w:type="spellEnd"/>
      <w:proofErr w:type="gramEnd"/>
      <w:r>
        <w:t xml:space="preserve"> and without calculating any derivative manually! </w:t>
      </w:r>
    </w:p>
    <w:p w14:paraId="2FCB89C4" w14:textId="77777777" w:rsidR="00D72D28" w:rsidRDefault="00D72D28" w:rsidP="00D72D28">
      <w:pPr>
        <w:pStyle w:val="BodyTextFirst"/>
      </w:pPr>
      <w:r>
        <w:t xml:space="preserve">Before constructing our network, we must know the dataset we want to use and what problem (regression, classification, etc.) we want to solve. Let's make something new with a known dataset. Let's use the MNIST dataset we used in Chapter 2, but this time let's perform multiclass </w:t>
      </w:r>
      <w:proofErr w:type="spellStart"/>
      <w:r>
        <w:t>classifcation</w:t>
      </w:r>
      <w:proofErr w:type="spellEnd"/>
      <w:r>
        <w:t xml:space="preserve"> using the softmax function as we have done on the Zalando dataset in Chapter 3. We have discussed at length how to load the MNIST dataset with </w:t>
      </w:r>
      <w:proofErr w:type="spellStart"/>
      <w:r>
        <w:t>sklearn</w:t>
      </w:r>
      <w:proofErr w:type="spellEnd"/>
      <w:r>
        <w:t xml:space="preserve"> in Chapter 2, so let's do it in a different (and more efficient) way here. </w:t>
      </w:r>
      <w:proofErr w:type="spellStart"/>
      <w:r>
        <w:t>Tensorflow</w:t>
      </w:r>
      <w:proofErr w:type="spellEnd"/>
      <w:r>
        <w:t xml:space="preserve"> have a method to download the MNIST dataset, including labels already one-hot encoded. This can be simply done with the lines</w:t>
      </w:r>
    </w:p>
    <w:p w14:paraId="2E70E4A5" w14:textId="77777777" w:rsidR="00D72D28" w:rsidRPr="00337329" w:rsidRDefault="00D72D28" w:rsidP="00D72D28">
      <w:pPr>
        <w:pStyle w:val="Code"/>
      </w:pPr>
      <w:r w:rsidRPr="00337329">
        <w:t>from tensorflow.examples.tutorials.mnist import input_data</w:t>
      </w:r>
    </w:p>
    <w:p w14:paraId="3C004983" w14:textId="77777777" w:rsidR="00D72D28" w:rsidRDefault="00D72D28" w:rsidP="00D72D28">
      <w:pPr>
        <w:pStyle w:val="Code"/>
      </w:pPr>
      <w:r w:rsidRPr="00337329">
        <w:t>mnist = input_data.read_data_sets("/tmp/data/", one_hot=True)</w:t>
      </w:r>
    </w:p>
    <w:p w14:paraId="7210E993" w14:textId="77777777" w:rsidR="00D72D28" w:rsidRDefault="00D72D28" w:rsidP="00D72D28">
      <w:pPr>
        <w:pStyle w:val="BodyTextFirst"/>
      </w:pPr>
      <w:r>
        <w:t>This gives you the output</w:t>
      </w:r>
    </w:p>
    <w:p w14:paraId="0DDD9515" w14:textId="77777777" w:rsidR="00D72D28" w:rsidRDefault="00D72D28" w:rsidP="00D72D28">
      <w:pPr>
        <w:pStyle w:val="Results"/>
      </w:pPr>
      <w:r w:rsidRPr="00337329">
        <w:t xml:space="preserve">Successfully downloaded train-images-idx3-ubyte.gz 9912422 bytes. </w:t>
      </w:r>
      <w:r>
        <w:br/>
      </w:r>
      <w:r w:rsidRPr="00337329">
        <w:t xml:space="preserve">Extracting /tmp/data/train-images-idx3-ubyte.gz </w:t>
      </w:r>
      <w:r>
        <w:br/>
      </w:r>
      <w:r w:rsidRPr="00337329">
        <w:t xml:space="preserve">Successfully downloaded train-labels-idx1-ubyte.gz 28881 bytes. </w:t>
      </w:r>
      <w:r>
        <w:br/>
      </w:r>
      <w:r w:rsidRPr="00337329">
        <w:t xml:space="preserve">Extracting /tmp/data/train-labels-idx1-ubyte.gz </w:t>
      </w:r>
      <w:r>
        <w:br/>
      </w:r>
      <w:r w:rsidRPr="00337329">
        <w:t xml:space="preserve">Successfully downloaded t10k-images-idx3-ubyte.gz 1648877 bytes. </w:t>
      </w:r>
      <w:r>
        <w:br/>
      </w:r>
      <w:r w:rsidRPr="00337329">
        <w:t xml:space="preserve">Extracting /tmp/data/t10k-images-idx3-ubyte.gz </w:t>
      </w:r>
      <w:r>
        <w:br/>
      </w:r>
      <w:r w:rsidRPr="00337329">
        <w:t xml:space="preserve">Successfully downloaded t10k-labels-idx1-ubyte.gz 4542 bytes. </w:t>
      </w:r>
      <w:r>
        <w:br/>
      </w:r>
      <w:r w:rsidRPr="00337329">
        <w:t>Extracting /tmp/data/t10k-labels-idx1-ubyte.gz</w:t>
      </w:r>
    </w:p>
    <w:p w14:paraId="08ACF0AB" w14:textId="77777777" w:rsidR="00D72D28" w:rsidRDefault="00D72D28" w:rsidP="00D72D28">
      <w:pPr>
        <w:pStyle w:val="BodyTextFirst"/>
      </w:pPr>
      <w:r>
        <w:t xml:space="preserve">You will find the files in the folder (if you are under windows) </w:t>
      </w:r>
      <w:r w:rsidRPr="00337329">
        <w:rPr>
          <w:rStyle w:val="CodeInline"/>
        </w:rPr>
        <w:t>c:\tmp\data</w:t>
      </w:r>
      <w:r>
        <w:t xml:space="preserve">. If you want to change the location where the files are stored, you need to change the </w:t>
      </w:r>
      <w:r w:rsidRPr="00337329">
        <w:rPr>
          <w:rStyle w:val="CodeInline"/>
        </w:rPr>
        <w:t>"/</w:t>
      </w:r>
      <w:proofErr w:type="spellStart"/>
      <w:r w:rsidRPr="00337329">
        <w:rPr>
          <w:rStyle w:val="CodeInline"/>
        </w:rPr>
        <w:t>tmp</w:t>
      </w:r>
      <w:proofErr w:type="spellEnd"/>
      <w:r w:rsidRPr="00337329">
        <w:rPr>
          <w:rStyle w:val="CodeInline"/>
        </w:rPr>
        <w:t>/data"</w:t>
      </w:r>
      <w:r>
        <w:t xml:space="preserve"> parameter of the function </w:t>
      </w:r>
      <w:proofErr w:type="spellStart"/>
      <w:r w:rsidRPr="00337329">
        <w:rPr>
          <w:rStyle w:val="CodeInline"/>
        </w:rPr>
        <w:t>read_data_sets</w:t>
      </w:r>
      <w:proofErr w:type="spellEnd"/>
      <w:r>
        <w:t>. Now, as you probably remember from Chapter 2, the MNIST images are 28x28 pixels (784 pixels in total) images, in gray scale (so each pixel can assume the value 0 to 254). Having this information, we can now construct our network</w:t>
      </w:r>
    </w:p>
    <w:p w14:paraId="6D997FC6" w14:textId="77777777" w:rsidR="00D72D28" w:rsidRPr="00FA34BA" w:rsidRDefault="00D72D28" w:rsidP="00D72D28">
      <w:pPr>
        <w:pStyle w:val="Code"/>
      </w:pPr>
      <w:r w:rsidRPr="00FA34BA">
        <w:t>X = tf.placeholder(tf.float32, [784, None]) # mnist data image of shape 28*28=784</w:t>
      </w:r>
    </w:p>
    <w:p w14:paraId="34C7BCDA" w14:textId="77777777" w:rsidR="00D72D28" w:rsidRPr="00FA34BA" w:rsidRDefault="00D72D28" w:rsidP="00D72D28">
      <w:pPr>
        <w:pStyle w:val="Code"/>
      </w:pPr>
      <w:r w:rsidRPr="00FA34BA">
        <w:t>Y = tf.placeholder(tf.float32, [10, None]) # 0-9 digits recognition =&gt; 10 classes</w:t>
      </w:r>
    </w:p>
    <w:p w14:paraId="6DA4BCA7" w14:textId="77777777" w:rsidR="00D72D28" w:rsidRPr="00FA34BA" w:rsidRDefault="00D72D28" w:rsidP="00D72D28">
      <w:pPr>
        <w:pStyle w:val="Code"/>
      </w:pPr>
      <w:r w:rsidRPr="00F00E60">
        <w:t>learning_rate_ = tf.placeholder(tf.float32, shape=())</w:t>
      </w:r>
    </w:p>
    <w:p w14:paraId="63E63B1E" w14:textId="77777777" w:rsidR="00D72D28" w:rsidRPr="00FA34BA" w:rsidRDefault="00D72D28" w:rsidP="00D72D28">
      <w:pPr>
        <w:pStyle w:val="Code"/>
      </w:pPr>
      <w:r w:rsidRPr="00FA34BA">
        <w:t>W = tf.Variable(tf.zeros([10, 784]), dtype=tf.float32)</w:t>
      </w:r>
    </w:p>
    <w:p w14:paraId="1276CFD5" w14:textId="77777777" w:rsidR="00D72D28" w:rsidRPr="00FA34BA" w:rsidRDefault="00D72D28" w:rsidP="00D72D28">
      <w:pPr>
        <w:pStyle w:val="Code"/>
      </w:pPr>
      <w:r w:rsidRPr="00FA34BA">
        <w:t>b = tf.Variable(tf.zeros([10,1]), dtype=tf.float32)</w:t>
      </w:r>
    </w:p>
    <w:p w14:paraId="730FE15D" w14:textId="77777777" w:rsidR="00D72D28" w:rsidRPr="00FA34BA" w:rsidRDefault="00D72D28" w:rsidP="00D72D28">
      <w:pPr>
        <w:pStyle w:val="Code"/>
      </w:pPr>
    </w:p>
    <w:p w14:paraId="43459576" w14:textId="77777777" w:rsidR="00D72D28" w:rsidRPr="00FA34BA" w:rsidRDefault="00D72D28" w:rsidP="00D72D28">
      <w:pPr>
        <w:pStyle w:val="Code"/>
      </w:pPr>
      <w:r w:rsidRPr="00FA34BA">
        <w:t>y_ = tf.nn.softmax(tf.matmul(W,X)+b)</w:t>
      </w:r>
    </w:p>
    <w:p w14:paraId="5F83A043" w14:textId="77777777" w:rsidR="00D72D28" w:rsidRPr="00FA34BA" w:rsidRDefault="00D72D28" w:rsidP="00D72D28">
      <w:pPr>
        <w:pStyle w:val="Code"/>
      </w:pPr>
      <w:r w:rsidRPr="00FA34BA">
        <w:t>cost = - tf.reduce_mean(Y * tf.log(y_)+(1-Y) * tf.log(1-y_))</w:t>
      </w:r>
    </w:p>
    <w:p w14:paraId="57A826B8" w14:textId="77777777" w:rsidR="00D72D28" w:rsidRPr="00FA34BA" w:rsidRDefault="00D72D28" w:rsidP="00D72D28">
      <w:pPr>
        <w:pStyle w:val="Code"/>
      </w:pPr>
    </w:p>
    <w:p w14:paraId="68E24EC3" w14:textId="77777777" w:rsidR="00D72D28" w:rsidRPr="00FA34BA" w:rsidRDefault="00D72D28" w:rsidP="00D72D28">
      <w:pPr>
        <w:pStyle w:val="Code"/>
      </w:pPr>
      <w:r w:rsidRPr="00FA34BA">
        <w:t>grad_W, grad_b = tf.gradients(xs=[W, b], ys=cost)</w:t>
      </w:r>
    </w:p>
    <w:p w14:paraId="4CF47A96" w14:textId="77777777" w:rsidR="00D72D28" w:rsidRPr="00D72D28" w:rsidRDefault="00D72D28" w:rsidP="00D72D28">
      <w:pPr>
        <w:pStyle w:val="Code"/>
      </w:pPr>
    </w:p>
    <w:p w14:paraId="5A0FADF9" w14:textId="77777777" w:rsidR="00D72D28" w:rsidRPr="00F00E60" w:rsidRDefault="00D72D28" w:rsidP="00D72D28">
      <w:pPr>
        <w:pStyle w:val="Code"/>
      </w:pPr>
      <w:r w:rsidRPr="00F00E60">
        <w:t>new_W = W.assign(W - learning_rate_ * grad_W)</w:t>
      </w:r>
    </w:p>
    <w:p w14:paraId="26920F5D" w14:textId="77777777" w:rsidR="00D72D28" w:rsidRPr="00F00E60" w:rsidRDefault="00D72D28" w:rsidP="00D72D28">
      <w:pPr>
        <w:pStyle w:val="Code"/>
      </w:pPr>
      <w:r w:rsidRPr="00F00E60">
        <w:t>new_b = b.assign(b - learning_rate_ * grad_b)</w:t>
      </w:r>
    </w:p>
    <w:p w14:paraId="4C641776" w14:textId="77777777" w:rsidR="00D72D28" w:rsidRDefault="00D72D28" w:rsidP="00D72D28">
      <w:pPr>
        <w:pStyle w:val="BodyTextCont"/>
        <w:ind w:firstLine="0"/>
      </w:pPr>
      <w:r>
        <w:t>The line</w:t>
      </w:r>
    </w:p>
    <w:p w14:paraId="36E4D7F1" w14:textId="77777777" w:rsidR="00D72D28" w:rsidRDefault="00D72D28" w:rsidP="00D72D28">
      <w:pPr>
        <w:pStyle w:val="Code"/>
      </w:pPr>
      <w:r w:rsidRPr="00F00E60">
        <w:t>grad_W, grad_b = tf.gradients(xs=[W, b], ys=cost)</w:t>
      </w:r>
    </w:p>
    <w:p w14:paraId="043D1CBC" w14:textId="77777777" w:rsidR="00D72D28" w:rsidRDefault="00D72D28" w:rsidP="00D72D28">
      <w:pPr>
        <w:pStyle w:val="BodyTextCont"/>
        <w:ind w:firstLine="0"/>
      </w:pPr>
      <w:r>
        <w:t xml:space="preserve">gives you the tensors that contains the gradients of the </w:t>
      </w:r>
      <w:r w:rsidRPr="008F6027">
        <w:rPr>
          <w:rStyle w:val="CodeInline"/>
        </w:rPr>
        <w:t>cost</w:t>
      </w:r>
      <w:r>
        <w:t xml:space="preserve"> node with respect to </w:t>
      </w:r>
      <w:r w:rsidRPr="00F00E60">
        <w:rPr>
          <w:rStyle w:val="CodeInline"/>
        </w:rPr>
        <w:t>W</w:t>
      </w:r>
      <w:r>
        <w:t xml:space="preserve"> and </w:t>
      </w:r>
      <w:r w:rsidRPr="00F00E60">
        <w:rPr>
          <w:rStyle w:val="CodeInline"/>
        </w:rPr>
        <w:t>b</w:t>
      </w:r>
      <w:r>
        <w:t xml:space="preserve"> respectively. </w:t>
      </w:r>
      <w:proofErr w:type="spellStart"/>
      <w:r>
        <w:t>Tensorflow</w:t>
      </w:r>
      <w:proofErr w:type="spellEnd"/>
      <w:r>
        <w:t xml:space="preserve"> calculates them for you automatically! If you are interested to know how, check the official documentation of the </w:t>
      </w:r>
      <w:proofErr w:type="spellStart"/>
      <w:proofErr w:type="gramStart"/>
      <w:r w:rsidRPr="00337329">
        <w:rPr>
          <w:rStyle w:val="CodeInline"/>
        </w:rPr>
        <w:t>tf.gradients</w:t>
      </w:r>
      <w:proofErr w:type="spellEnd"/>
      <w:proofErr w:type="gramEnd"/>
      <w:r>
        <w:t xml:space="preserve"> function at </w:t>
      </w:r>
      <w:hyperlink r:id="rId42" w:history="1">
        <w:r w:rsidRPr="004C0227">
          <w:rPr>
            <w:rStyle w:val="SmartHyperlink"/>
          </w:rPr>
          <w:t>https://goo.gl/XAjRkX</w:t>
        </w:r>
      </w:hyperlink>
      <w:r>
        <w:t>. Now we need to add nodes to the computational graph that update the weights, and that is what we do with the lines</w:t>
      </w:r>
    </w:p>
    <w:p w14:paraId="37840627" w14:textId="77777777" w:rsidR="00D72D28" w:rsidRPr="00F00E60" w:rsidRDefault="00D72D28" w:rsidP="00D72D28">
      <w:pPr>
        <w:pStyle w:val="Code"/>
      </w:pPr>
      <w:r w:rsidRPr="00F00E60">
        <w:t>new_W = W.assign(W - learning_rate_ * grad_W)</w:t>
      </w:r>
    </w:p>
    <w:p w14:paraId="5EECE64D" w14:textId="77777777" w:rsidR="00D72D28" w:rsidRDefault="00D72D28" w:rsidP="00D72D28">
      <w:pPr>
        <w:pStyle w:val="Code"/>
      </w:pPr>
      <w:r w:rsidRPr="00F00E60">
        <w:t>new_b = b.assign(b - learning_rate_ * grad_b)</w:t>
      </w:r>
    </w:p>
    <w:p w14:paraId="414BF389" w14:textId="77777777" w:rsidR="00D72D28" w:rsidRDefault="00D72D28" w:rsidP="00D72D28">
      <w:pPr>
        <w:pStyle w:val="BodyTextCont"/>
        <w:ind w:firstLine="0"/>
      </w:pPr>
      <w:r>
        <w:t xml:space="preserve">when we ask </w:t>
      </w:r>
      <w:proofErr w:type="spellStart"/>
      <w:r>
        <w:t>tensorflow</w:t>
      </w:r>
      <w:proofErr w:type="spellEnd"/>
      <w:r>
        <w:t xml:space="preserve"> to evaluate the nodes </w:t>
      </w:r>
      <w:proofErr w:type="spellStart"/>
      <w:r w:rsidRPr="00F00E60">
        <w:rPr>
          <w:rStyle w:val="CodeInline"/>
        </w:rPr>
        <w:t>new_W</w:t>
      </w:r>
      <w:proofErr w:type="spellEnd"/>
      <w:r>
        <w:t xml:space="preserve"> and </w:t>
      </w:r>
      <w:proofErr w:type="spellStart"/>
      <w:r w:rsidRPr="00F00E60">
        <w:rPr>
          <w:rStyle w:val="CodeInline"/>
        </w:rPr>
        <w:t>new_b</w:t>
      </w:r>
      <w:proofErr w:type="spellEnd"/>
      <w:r w:rsidRPr="00C34256">
        <w:t xml:space="preserve"> during our session, </w:t>
      </w:r>
      <w:r>
        <w:t>the weights and bias gets updated. Finally, we need to modify the function that evaluates the graph using the line (for the mini-batch GD)</w:t>
      </w:r>
    </w:p>
    <w:p w14:paraId="19CAA743" w14:textId="77777777" w:rsidR="00D72D28" w:rsidRPr="00116701" w:rsidRDefault="00D72D28" w:rsidP="00D72D28">
      <w:pPr>
        <w:pStyle w:val="BodyTextCont"/>
        <w:ind w:firstLine="0"/>
        <w:rPr>
          <w:rStyle w:val="CodeInline"/>
        </w:rPr>
      </w:pPr>
      <w:r w:rsidRPr="00F00E60">
        <w:rPr>
          <w:rStyle w:val="CodeInline"/>
        </w:rPr>
        <w:t xml:space="preserve">_, _, cost_ = </w:t>
      </w:r>
      <w:proofErr w:type="spellStart"/>
      <w:proofErr w:type="gramStart"/>
      <w:r w:rsidRPr="00F00E60">
        <w:rPr>
          <w:rStyle w:val="CodeInline"/>
        </w:rPr>
        <w:t>sess.run</w:t>
      </w:r>
      <w:proofErr w:type="spellEnd"/>
      <w:r w:rsidRPr="00F00E60">
        <w:rPr>
          <w:rStyle w:val="CodeInline"/>
        </w:rPr>
        <w:t>(</w:t>
      </w:r>
      <w:proofErr w:type="gramEnd"/>
      <w:r w:rsidRPr="00F00E60">
        <w:rPr>
          <w:rStyle w:val="CodeInline"/>
        </w:rPr>
        <w:t>[</w:t>
      </w:r>
      <w:proofErr w:type="spellStart"/>
      <w:r w:rsidRPr="00F00E60">
        <w:rPr>
          <w:rStyle w:val="CodeInline"/>
        </w:rPr>
        <w:t>new_W</w:t>
      </w:r>
      <w:proofErr w:type="spellEnd"/>
      <w:r w:rsidRPr="00F00E60">
        <w:rPr>
          <w:rStyle w:val="CodeInline"/>
        </w:rPr>
        <w:t xml:space="preserve">, </w:t>
      </w:r>
      <w:proofErr w:type="spellStart"/>
      <w:r w:rsidRPr="00F00E60">
        <w:rPr>
          <w:rStyle w:val="CodeInline"/>
        </w:rPr>
        <w:t>new_b</w:t>
      </w:r>
      <w:proofErr w:type="spellEnd"/>
      <w:r w:rsidRPr="00F00E60">
        <w:rPr>
          <w:rStyle w:val="CodeInline"/>
        </w:rPr>
        <w:t xml:space="preserve"> , cost], </w:t>
      </w:r>
      <w:proofErr w:type="spellStart"/>
      <w:r w:rsidRPr="00F00E60">
        <w:rPr>
          <w:rStyle w:val="CodeInline"/>
        </w:rPr>
        <w:t>feed_dict</w:t>
      </w:r>
      <w:proofErr w:type="spellEnd"/>
      <w:r w:rsidRPr="00F00E60">
        <w:rPr>
          <w:rStyle w:val="CodeInline"/>
        </w:rPr>
        <w:t xml:space="preserve"> = {X: </w:t>
      </w:r>
      <w:proofErr w:type="spellStart"/>
      <w:r w:rsidRPr="006D105F">
        <w:rPr>
          <w:rStyle w:val="CodeInline"/>
        </w:rPr>
        <w:t>X_train_mini</w:t>
      </w:r>
      <w:proofErr w:type="spellEnd"/>
      <w:r w:rsidRPr="00F00E60">
        <w:rPr>
          <w:rStyle w:val="CodeInline"/>
        </w:rPr>
        <w:t xml:space="preserve">, Y: </w:t>
      </w:r>
      <w:proofErr w:type="spellStart"/>
      <w:r>
        <w:rPr>
          <w:rStyle w:val="CodeInline"/>
        </w:rPr>
        <w:t>y</w:t>
      </w:r>
      <w:r w:rsidRPr="006D105F">
        <w:rPr>
          <w:rStyle w:val="CodeInline"/>
        </w:rPr>
        <w:t>_train_mini</w:t>
      </w:r>
      <w:proofErr w:type="spellEnd"/>
      <w:r w:rsidRPr="00F00E60">
        <w:rPr>
          <w:rStyle w:val="CodeInline"/>
        </w:rPr>
        <w:t xml:space="preserve">, </w:t>
      </w:r>
      <w:proofErr w:type="spellStart"/>
      <w:r w:rsidRPr="00F00E60">
        <w:rPr>
          <w:rStyle w:val="CodeInline"/>
        </w:rPr>
        <w:t>learning_rate</w:t>
      </w:r>
      <w:proofErr w:type="spellEnd"/>
      <w:r w:rsidRPr="00F00E60">
        <w:rPr>
          <w:rStyle w:val="CodeInline"/>
        </w:rPr>
        <w:t xml:space="preserve">_: </w:t>
      </w:r>
      <w:proofErr w:type="spellStart"/>
      <w:r w:rsidRPr="00F00E60">
        <w:rPr>
          <w:rStyle w:val="CodeInline"/>
        </w:rPr>
        <w:t>learning_r</w:t>
      </w:r>
      <w:proofErr w:type="spellEnd"/>
      <w:r w:rsidRPr="00F00E60">
        <w:rPr>
          <w:rStyle w:val="CodeInline"/>
        </w:rPr>
        <w:t>})</w:t>
      </w:r>
    </w:p>
    <w:p w14:paraId="0E7F7CAD" w14:textId="77777777" w:rsidR="00D72D28" w:rsidRPr="00F00E60" w:rsidRDefault="00D72D28" w:rsidP="00D72D28">
      <w:pPr>
        <w:pStyle w:val="BodyTextCont"/>
        <w:ind w:firstLine="0"/>
        <w:rPr>
          <w:rStyle w:val="CodeInline"/>
        </w:rPr>
      </w:pPr>
    </w:p>
    <w:p w14:paraId="4BDEA953" w14:textId="77777777" w:rsidR="00D72D28" w:rsidRDefault="00D72D28" w:rsidP="00D72D28">
      <w:pPr>
        <w:pStyle w:val="BodyTextCont"/>
        <w:ind w:firstLine="0"/>
      </w:pPr>
      <w:r>
        <w:t xml:space="preserve">In this way the new nodes </w:t>
      </w:r>
      <w:proofErr w:type="spellStart"/>
      <w:r w:rsidRPr="00116701">
        <w:rPr>
          <w:rStyle w:val="CodeInline"/>
        </w:rPr>
        <w:t>new_W</w:t>
      </w:r>
      <w:proofErr w:type="spellEnd"/>
      <w:r>
        <w:t xml:space="preserve"> and </w:t>
      </w:r>
      <w:proofErr w:type="spellStart"/>
      <w:r w:rsidRPr="00116701">
        <w:rPr>
          <w:rStyle w:val="CodeInline"/>
        </w:rPr>
        <w:t>new_b</w:t>
      </w:r>
      <w:proofErr w:type="spellEnd"/>
      <w:r>
        <w:t xml:space="preserve"> gets evaluated, and in doing so </w:t>
      </w:r>
      <w:proofErr w:type="spellStart"/>
      <w:r>
        <w:t>tensorflow</w:t>
      </w:r>
      <w:proofErr w:type="spellEnd"/>
      <w:r>
        <w:t xml:space="preserve"> updates the weights and bias. The following lines is not needed anymore</w:t>
      </w:r>
    </w:p>
    <w:p w14:paraId="3812C2FF" w14:textId="77777777" w:rsidR="00D72D28" w:rsidRDefault="00D72D28" w:rsidP="00D72D28">
      <w:pPr>
        <w:pStyle w:val="BodyTextCont"/>
        <w:ind w:firstLine="0"/>
        <w:rPr>
          <w:rStyle w:val="CodeInline"/>
        </w:rPr>
      </w:pPr>
    </w:p>
    <w:p w14:paraId="42CF956A" w14:textId="77777777" w:rsidR="00D72D28" w:rsidRDefault="00D72D28" w:rsidP="00D72D28">
      <w:pPr>
        <w:pStyle w:val="BodyTextCont"/>
        <w:ind w:firstLine="0"/>
        <w:rPr>
          <w:rStyle w:val="CodeInline"/>
        </w:rPr>
      </w:pPr>
      <w:proofErr w:type="spellStart"/>
      <w:proofErr w:type="gramStart"/>
      <w:r w:rsidRPr="00F00E60">
        <w:rPr>
          <w:rStyle w:val="CodeInline"/>
        </w:rPr>
        <w:t>sess.run</w:t>
      </w:r>
      <w:proofErr w:type="spellEnd"/>
      <w:r w:rsidRPr="00F00E60">
        <w:rPr>
          <w:rStyle w:val="CodeInline"/>
        </w:rPr>
        <w:t>(</w:t>
      </w:r>
      <w:proofErr w:type="gramEnd"/>
      <w:r w:rsidRPr="00F00E60">
        <w:rPr>
          <w:rStyle w:val="CodeInline"/>
        </w:rPr>
        <w:t xml:space="preserve">optimizer, </w:t>
      </w:r>
      <w:proofErr w:type="spellStart"/>
      <w:r w:rsidRPr="00F00E60">
        <w:rPr>
          <w:rStyle w:val="CodeInline"/>
        </w:rPr>
        <w:t>feed_dict</w:t>
      </w:r>
      <w:proofErr w:type="spellEnd"/>
      <w:r w:rsidRPr="00F00E60">
        <w:rPr>
          <w:rStyle w:val="CodeInline"/>
        </w:rPr>
        <w:t xml:space="preserve"> = {X: </w:t>
      </w:r>
      <w:proofErr w:type="spellStart"/>
      <w:r w:rsidRPr="006D105F">
        <w:rPr>
          <w:rStyle w:val="CodeInline"/>
        </w:rPr>
        <w:t>X_train_mini</w:t>
      </w:r>
      <w:proofErr w:type="spellEnd"/>
      <w:r w:rsidRPr="00F00E60">
        <w:rPr>
          <w:rStyle w:val="CodeInline"/>
        </w:rPr>
        <w:t xml:space="preserve">, Y: </w:t>
      </w:r>
      <w:proofErr w:type="spellStart"/>
      <w:r w:rsidRPr="006D105F">
        <w:rPr>
          <w:rStyle w:val="CodeInline"/>
        </w:rPr>
        <w:t>y_train_mini</w:t>
      </w:r>
      <w:proofErr w:type="spellEnd"/>
      <w:r w:rsidRPr="00F00E60">
        <w:rPr>
          <w:rStyle w:val="CodeInline"/>
        </w:rPr>
        <w:t xml:space="preserve">, </w:t>
      </w:r>
      <w:proofErr w:type="spellStart"/>
      <w:r w:rsidRPr="00F00E60">
        <w:rPr>
          <w:rStyle w:val="CodeInline"/>
        </w:rPr>
        <w:t>learning_rate</w:t>
      </w:r>
      <w:proofErr w:type="spellEnd"/>
      <w:r w:rsidRPr="00F00E60">
        <w:rPr>
          <w:rStyle w:val="CodeInline"/>
        </w:rPr>
        <w:t xml:space="preserve">_: </w:t>
      </w:r>
      <w:proofErr w:type="spellStart"/>
      <w:r w:rsidRPr="00F00E60">
        <w:rPr>
          <w:rStyle w:val="CodeInline"/>
        </w:rPr>
        <w:t>learning_r</w:t>
      </w:r>
      <w:proofErr w:type="spellEnd"/>
      <w:r w:rsidRPr="00F00E60">
        <w:rPr>
          <w:rStyle w:val="CodeInline"/>
        </w:rPr>
        <w:t>})</w:t>
      </w:r>
    </w:p>
    <w:p w14:paraId="30A3E91D" w14:textId="77777777" w:rsidR="00D72D28" w:rsidRDefault="00D72D28" w:rsidP="00D72D28">
      <w:pPr>
        <w:pStyle w:val="BodyTextCont"/>
        <w:ind w:firstLine="0"/>
        <w:rPr>
          <w:rStyle w:val="CodeInline"/>
          <w:rFonts w:ascii="Utopia" w:hAnsi="Utopia"/>
        </w:rPr>
      </w:pPr>
    </w:p>
    <w:p w14:paraId="1B32BCB4" w14:textId="77777777" w:rsidR="00D72D28" w:rsidRDefault="00D72D28" w:rsidP="00D72D28">
      <w:pPr>
        <w:pStyle w:val="BodyTextCont"/>
        <w:ind w:firstLine="0"/>
      </w:pPr>
      <w:r>
        <w:t xml:space="preserve">since we don't have the </w:t>
      </w:r>
      <w:r w:rsidRPr="00116701">
        <w:rPr>
          <w:rStyle w:val="CodeInline"/>
        </w:rPr>
        <w:t>optimizer</w:t>
      </w:r>
      <w:r>
        <w:t xml:space="preserve"> node anymore. The entire function you need is the following</w:t>
      </w:r>
    </w:p>
    <w:p w14:paraId="047DFD97" w14:textId="77777777" w:rsidR="00D72D28" w:rsidRPr="00AA3C51" w:rsidRDefault="00D72D28" w:rsidP="00D72D28">
      <w:pPr>
        <w:pStyle w:val="Code"/>
      </w:pPr>
      <w:r w:rsidRPr="00AA3C51">
        <w:t>def run_model_mb(minibatch_size, training_epochs, features, classes, logging_step = 100, learning_r = 0.001):</w:t>
      </w:r>
    </w:p>
    <w:p w14:paraId="7076462C" w14:textId="77777777" w:rsidR="00D72D28" w:rsidRPr="00AA3C51" w:rsidRDefault="00D72D28" w:rsidP="00D72D28">
      <w:pPr>
        <w:pStyle w:val="Code"/>
      </w:pPr>
      <w:r w:rsidRPr="00AA3C51">
        <w:t xml:space="preserve">    sess = tf.Session()</w:t>
      </w:r>
    </w:p>
    <w:p w14:paraId="046EE84B" w14:textId="77777777" w:rsidR="00D72D28" w:rsidRPr="00AA3C51" w:rsidRDefault="00D72D28" w:rsidP="00D72D28">
      <w:pPr>
        <w:pStyle w:val="Code"/>
      </w:pPr>
      <w:r w:rsidRPr="00AA3C51">
        <w:t xml:space="preserve">    sess.run(tf.global_variables_initializer())</w:t>
      </w:r>
    </w:p>
    <w:p w14:paraId="2DD244B6" w14:textId="77777777" w:rsidR="00D72D28" w:rsidRPr="00AA3C51" w:rsidRDefault="00D72D28" w:rsidP="00D72D28">
      <w:pPr>
        <w:pStyle w:val="Code"/>
      </w:pPr>
      <w:r w:rsidRPr="00AA3C51">
        <w:t xml:space="preserve">    </w:t>
      </w:r>
    </w:p>
    <w:p w14:paraId="76A2CE2F" w14:textId="77777777" w:rsidR="00D72D28" w:rsidRPr="00AA3C51" w:rsidRDefault="00D72D28" w:rsidP="00D72D28">
      <w:pPr>
        <w:pStyle w:val="Code"/>
      </w:pPr>
      <w:r w:rsidRPr="00AA3C51">
        <w:t xml:space="preserve">    total_batch = int(mnist.train.num_examples/minibatch_size)</w:t>
      </w:r>
    </w:p>
    <w:p w14:paraId="5ECCD9A2" w14:textId="77777777" w:rsidR="00D72D28" w:rsidRPr="00AA3C51" w:rsidRDefault="00D72D28" w:rsidP="00D72D28">
      <w:pPr>
        <w:pStyle w:val="Code"/>
      </w:pPr>
      <w:r w:rsidRPr="00AA3C51">
        <w:t xml:space="preserve">    </w:t>
      </w:r>
    </w:p>
    <w:p w14:paraId="73C5FFBA" w14:textId="77777777" w:rsidR="00D72D28" w:rsidRPr="00AA3C51" w:rsidRDefault="00D72D28" w:rsidP="00D72D28">
      <w:pPr>
        <w:pStyle w:val="Code"/>
      </w:pPr>
      <w:r w:rsidRPr="00AA3C51">
        <w:t xml:space="preserve">    cost_history = []</w:t>
      </w:r>
    </w:p>
    <w:p w14:paraId="0DF087A5" w14:textId="77777777" w:rsidR="00D72D28" w:rsidRPr="00AA3C51" w:rsidRDefault="00D72D28" w:rsidP="00D72D28">
      <w:pPr>
        <w:pStyle w:val="Code"/>
      </w:pPr>
      <w:r w:rsidRPr="00AA3C51">
        <w:t xml:space="preserve">    accuracy_history = []</w:t>
      </w:r>
    </w:p>
    <w:p w14:paraId="5F908F32" w14:textId="77777777" w:rsidR="00D72D28" w:rsidRPr="00AA3C51" w:rsidRDefault="00D72D28" w:rsidP="00D72D28">
      <w:pPr>
        <w:pStyle w:val="Code"/>
      </w:pPr>
      <w:r w:rsidRPr="00AA3C51">
        <w:t xml:space="preserve">    </w:t>
      </w:r>
    </w:p>
    <w:p w14:paraId="47D24B3A" w14:textId="77777777" w:rsidR="00D72D28" w:rsidRPr="00AA3C51" w:rsidRDefault="00D72D28" w:rsidP="00D72D28">
      <w:pPr>
        <w:pStyle w:val="Code"/>
      </w:pPr>
      <w:r w:rsidRPr="00AA3C51">
        <w:t xml:space="preserve">    </w:t>
      </w:r>
    </w:p>
    <w:p w14:paraId="699CD6A5" w14:textId="77777777" w:rsidR="00D72D28" w:rsidRPr="00AA3C51" w:rsidRDefault="00D72D28" w:rsidP="00D72D28">
      <w:pPr>
        <w:pStyle w:val="Code"/>
      </w:pPr>
      <w:r w:rsidRPr="00AA3C51">
        <w:t xml:space="preserve">    for epoch in range(training_epochs+1):</w:t>
      </w:r>
    </w:p>
    <w:p w14:paraId="40E36B55" w14:textId="77777777" w:rsidR="00D72D28" w:rsidRPr="00AA3C51" w:rsidRDefault="00D72D28" w:rsidP="00D72D28">
      <w:pPr>
        <w:pStyle w:val="Code"/>
      </w:pPr>
      <w:r w:rsidRPr="00AA3C51">
        <w:t xml:space="preserve">        for i in range(total_batch):</w:t>
      </w:r>
    </w:p>
    <w:p w14:paraId="6F996B3A" w14:textId="77777777" w:rsidR="00D72D28" w:rsidRPr="00AA3C51" w:rsidRDefault="00D72D28" w:rsidP="00D72D28">
      <w:pPr>
        <w:pStyle w:val="Code"/>
      </w:pPr>
      <w:r w:rsidRPr="00AA3C51">
        <w:t xml:space="preserve">            batch_xs, batch_ys = mnist.train.next_batch(minibatch_size)</w:t>
      </w:r>
    </w:p>
    <w:p w14:paraId="6BB3779E" w14:textId="77777777" w:rsidR="00D72D28" w:rsidRPr="00AA3C51" w:rsidRDefault="00D72D28" w:rsidP="00D72D28">
      <w:pPr>
        <w:pStyle w:val="Code"/>
      </w:pPr>
      <w:r w:rsidRPr="00AA3C51">
        <w:t xml:space="preserve">            batch_xs_t = batch_xs.T</w:t>
      </w:r>
    </w:p>
    <w:p w14:paraId="5F00E9CC" w14:textId="77777777" w:rsidR="00D72D28" w:rsidRPr="00AA3C51" w:rsidRDefault="00D72D28" w:rsidP="00D72D28">
      <w:pPr>
        <w:pStyle w:val="Code"/>
      </w:pPr>
      <w:r w:rsidRPr="00AA3C51">
        <w:t xml:space="preserve">            batch_ys_t = batch_ys.T</w:t>
      </w:r>
    </w:p>
    <w:p w14:paraId="41162BA0" w14:textId="77777777" w:rsidR="00D72D28" w:rsidRPr="00AA3C51" w:rsidRDefault="00D72D28" w:rsidP="00D72D28">
      <w:pPr>
        <w:pStyle w:val="Code"/>
      </w:pPr>
      <w:r w:rsidRPr="00AA3C51">
        <w:t xml:space="preserve">            _, _, cost_ = sess.run([new_W, new_b , </w:t>
      </w:r>
    </w:p>
    <w:p w14:paraId="0A945DEA" w14:textId="77777777" w:rsidR="00D72D28" w:rsidRPr="00AA3C51" w:rsidRDefault="00D72D28" w:rsidP="00D72D28">
      <w:pPr>
        <w:pStyle w:val="Code"/>
      </w:pPr>
      <w:r w:rsidRPr="00AA3C51">
        <w:t xml:space="preserve">                                    cost], feed_dict = {X: batch_xs_t, Y: batch_ys_t, learning_rate_: learning_r})</w:t>
      </w:r>
    </w:p>
    <w:p w14:paraId="78E383BD" w14:textId="77777777" w:rsidR="00D72D28" w:rsidRPr="00AA3C51" w:rsidRDefault="00D72D28" w:rsidP="00D72D28">
      <w:pPr>
        <w:pStyle w:val="Code"/>
      </w:pPr>
      <w:r w:rsidRPr="00AA3C51">
        <w:t xml:space="preserve">            </w:t>
      </w:r>
    </w:p>
    <w:p w14:paraId="4B41F088" w14:textId="77777777" w:rsidR="00D72D28" w:rsidRPr="00AA3C51" w:rsidRDefault="00D72D28" w:rsidP="00D72D28">
      <w:pPr>
        <w:pStyle w:val="Code"/>
      </w:pPr>
      <w:r w:rsidRPr="00AA3C51">
        <w:t xml:space="preserve">        cost_ = sess.run(cost, feed_dict={ X:features, Y: classes})</w:t>
      </w:r>
    </w:p>
    <w:p w14:paraId="3BB56973" w14:textId="77777777" w:rsidR="00D72D28" w:rsidRPr="00AA3C51" w:rsidRDefault="00D72D28" w:rsidP="00D72D28">
      <w:pPr>
        <w:pStyle w:val="Code"/>
      </w:pPr>
      <w:r w:rsidRPr="00AA3C51">
        <w:t xml:space="preserve">        accuracy_ = sess.run(accuracy, feed_dict={ X:features, Y: classes})</w:t>
      </w:r>
    </w:p>
    <w:p w14:paraId="399B24AA" w14:textId="77777777" w:rsidR="00D72D28" w:rsidRPr="00AA3C51" w:rsidRDefault="00D72D28" w:rsidP="00D72D28">
      <w:pPr>
        <w:pStyle w:val="Code"/>
      </w:pPr>
      <w:r w:rsidRPr="00AA3C51">
        <w:t xml:space="preserve">        cost_history = np.append(cost_history, cost_)</w:t>
      </w:r>
    </w:p>
    <w:p w14:paraId="0FDA56F7" w14:textId="77777777" w:rsidR="00D72D28" w:rsidRPr="00AA3C51" w:rsidRDefault="00D72D28" w:rsidP="00D72D28">
      <w:pPr>
        <w:pStyle w:val="Code"/>
      </w:pPr>
      <w:r w:rsidRPr="00AA3C51">
        <w:t xml:space="preserve">        accuracy_history = np.append(accuracy_history, accuracy_)</w:t>
      </w:r>
    </w:p>
    <w:p w14:paraId="464706F7" w14:textId="77777777" w:rsidR="00D72D28" w:rsidRPr="00AA3C51" w:rsidRDefault="00D72D28" w:rsidP="00D72D28">
      <w:pPr>
        <w:pStyle w:val="Code"/>
      </w:pPr>
      <w:r w:rsidRPr="00AA3C51">
        <w:t xml:space="preserve">        </w:t>
      </w:r>
    </w:p>
    <w:p w14:paraId="2DE30547" w14:textId="77777777" w:rsidR="00D72D28" w:rsidRPr="00AA3C51" w:rsidRDefault="00D72D28" w:rsidP="00D72D28">
      <w:pPr>
        <w:pStyle w:val="Code"/>
      </w:pPr>
      <w:r w:rsidRPr="00AA3C51">
        <w:t xml:space="preserve">        if (epoch % logging_step == 0):</w:t>
      </w:r>
    </w:p>
    <w:p w14:paraId="794E3C92" w14:textId="77777777" w:rsidR="00D72D28" w:rsidRDefault="00D72D28" w:rsidP="00D72D28">
      <w:pPr>
        <w:pStyle w:val="Code"/>
      </w:pPr>
      <w:r w:rsidRPr="00AA3C51">
        <w:t xml:space="preserve">                print("Reached epoch",epoch,"cost J =", cost_)</w:t>
      </w:r>
    </w:p>
    <w:p w14:paraId="4976ADB1" w14:textId="77777777" w:rsidR="00D72D28" w:rsidRPr="00AA3C51" w:rsidRDefault="00D72D28" w:rsidP="00D72D28">
      <w:pPr>
        <w:pStyle w:val="Code"/>
      </w:pPr>
      <w:r>
        <w:t xml:space="preserve">                </w:t>
      </w:r>
      <w:r w:rsidRPr="00307680">
        <w:t>print ("Accuracy:", accuracy_)</w:t>
      </w:r>
    </w:p>
    <w:p w14:paraId="68F2347E" w14:textId="77777777" w:rsidR="00D72D28" w:rsidRPr="00AA3C51" w:rsidRDefault="00D72D28" w:rsidP="00D72D28">
      <w:pPr>
        <w:pStyle w:val="Code"/>
      </w:pPr>
      <w:r w:rsidRPr="00AA3C51">
        <w:t xml:space="preserve">                </w:t>
      </w:r>
    </w:p>
    <w:p w14:paraId="2ED4B3C5" w14:textId="77777777" w:rsidR="00D72D28" w:rsidRDefault="00D72D28" w:rsidP="00D72D28">
      <w:pPr>
        <w:pStyle w:val="Code"/>
      </w:pPr>
      <w:r w:rsidRPr="00AA3C51">
        <w:t xml:space="preserve">    return sess, cost_history, accuracy_history</w:t>
      </w:r>
    </w:p>
    <w:p w14:paraId="310158EB" w14:textId="77777777" w:rsidR="00D72D28" w:rsidRDefault="00D72D28" w:rsidP="00D72D28">
      <w:pPr>
        <w:pStyle w:val="BodyTextCont"/>
        <w:ind w:firstLine="0"/>
      </w:pPr>
      <w:r>
        <w:lastRenderedPageBreak/>
        <w:t xml:space="preserve">This function is slightly different </w:t>
      </w:r>
      <w:proofErr w:type="spellStart"/>
      <w:r>
        <w:t>that</w:t>
      </w:r>
      <w:proofErr w:type="spellEnd"/>
      <w:r>
        <w:t xml:space="preserve"> what we have used before, since I used here some features of </w:t>
      </w:r>
      <w:proofErr w:type="spellStart"/>
      <w:r>
        <w:t>tensorflow</w:t>
      </w:r>
      <w:proofErr w:type="spellEnd"/>
      <w:r>
        <w:t xml:space="preserve"> to make our life a bit easier. </w:t>
      </w:r>
      <w:proofErr w:type="gramStart"/>
      <w:r>
        <w:t>In particular the</w:t>
      </w:r>
      <w:proofErr w:type="gramEnd"/>
      <w:r>
        <w:t xml:space="preserve"> line</w:t>
      </w:r>
    </w:p>
    <w:p w14:paraId="1BBD0CBC" w14:textId="77777777" w:rsidR="00D72D28" w:rsidRDefault="00D72D28" w:rsidP="00D72D28">
      <w:pPr>
        <w:pStyle w:val="Code"/>
      </w:pPr>
      <w:r w:rsidRPr="00AA3C51">
        <w:t>total_batch = int(mnist.train.num_examples/minibatch_size)</w:t>
      </w:r>
    </w:p>
    <w:p w14:paraId="3E9E4836" w14:textId="77777777" w:rsidR="00D72D28" w:rsidRDefault="00D72D28" w:rsidP="00D72D28">
      <w:pPr>
        <w:pStyle w:val="BodyTextCont"/>
        <w:ind w:firstLine="0"/>
      </w:pPr>
      <w:r>
        <w:t xml:space="preserve">calculate the total number of mini batches that we have, since the variable </w:t>
      </w:r>
      <w:proofErr w:type="spellStart"/>
      <w:r w:rsidRPr="00AA3C51">
        <w:rPr>
          <w:rStyle w:val="CodeInline"/>
        </w:rPr>
        <w:t>mnist.train.num_examples</w:t>
      </w:r>
      <w:proofErr w:type="spellEnd"/>
      <w:r>
        <w:t xml:space="preserve"> </w:t>
      </w:r>
      <w:proofErr w:type="gramStart"/>
      <w:r>
        <w:t>contains</w:t>
      </w:r>
      <w:proofErr w:type="gramEnd"/>
      <w:r>
        <w:t xml:space="preserve"> the number of observations we have at our disposal. Then to get the batches we use</w:t>
      </w:r>
    </w:p>
    <w:p w14:paraId="59451722" w14:textId="77777777" w:rsidR="00D72D28" w:rsidRDefault="00D72D28" w:rsidP="00D72D28">
      <w:pPr>
        <w:pStyle w:val="Code"/>
      </w:pPr>
      <w:r w:rsidRPr="00730E16">
        <w:t>batch_xs, batch_ys = mnist.train.next_batch(minibatch_size)</w:t>
      </w:r>
    </w:p>
    <w:p w14:paraId="4A95532F" w14:textId="77777777" w:rsidR="00D72D28" w:rsidRDefault="00D72D28" w:rsidP="00D72D28">
      <w:pPr>
        <w:pStyle w:val="BodyTextCont"/>
        <w:ind w:firstLine="0"/>
      </w:pPr>
      <w:r>
        <w:t>this returns two tensors, containing the training input data (</w:t>
      </w:r>
      <w:proofErr w:type="spellStart"/>
      <w:r w:rsidRPr="00730E16">
        <w:rPr>
          <w:rStyle w:val="CodeInline"/>
        </w:rPr>
        <w:t>batch_xs</w:t>
      </w:r>
      <w:proofErr w:type="spellEnd"/>
      <w:r>
        <w:t>) and the labels one-hot encoded (</w:t>
      </w:r>
      <w:proofErr w:type="spellStart"/>
      <w:r w:rsidRPr="00730E16">
        <w:rPr>
          <w:rStyle w:val="CodeInline"/>
        </w:rPr>
        <w:t>batch_ys</w:t>
      </w:r>
      <w:proofErr w:type="spellEnd"/>
      <w:r>
        <w:t xml:space="preserve">). We then simply need to transpose them, since </w:t>
      </w:r>
      <w:proofErr w:type="spellStart"/>
      <w:r>
        <w:t>tensorflow</w:t>
      </w:r>
      <w:proofErr w:type="spellEnd"/>
      <w:r>
        <w:t xml:space="preserve"> returns the array with observations as rows. We do that with the lines</w:t>
      </w:r>
    </w:p>
    <w:p w14:paraId="5DA51820" w14:textId="77777777" w:rsidR="00D72D28" w:rsidRPr="008B149F" w:rsidRDefault="00D72D28" w:rsidP="00D72D28">
      <w:pPr>
        <w:pStyle w:val="Code"/>
      </w:pPr>
      <w:r w:rsidRPr="008B149F">
        <w:t>batch_xs_t = batch_xs.T</w:t>
      </w:r>
    </w:p>
    <w:p w14:paraId="219B6C9A" w14:textId="77777777" w:rsidR="00D72D28" w:rsidRDefault="00D72D28" w:rsidP="00D72D28">
      <w:pPr>
        <w:pStyle w:val="Code"/>
      </w:pPr>
      <w:r w:rsidRPr="008B149F">
        <w:t>batch_ys_t = batch_ys.T</w:t>
      </w:r>
    </w:p>
    <w:p w14:paraId="62A215C7" w14:textId="77777777" w:rsidR="00D72D28" w:rsidRDefault="00D72D28" w:rsidP="00D72D28">
      <w:pPr>
        <w:pStyle w:val="BodyTextCont"/>
        <w:ind w:firstLine="0"/>
      </w:pPr>
      <w:r>
        <w:t>I also added to the function the accuracy calculation, to make it easier to see how good we are doing. Letting the model run with the python call</w:t>
      </w:r>
    </w:p>
    <w:p w14:paraId="7F2A5838" w14:textId="77777777" w:rsidR="00D72D28" w:rsidRDefault="00D72D28" w:rsidP="00D72D28">
      <w:pPr>
        <w:pStyle w:val="Code"/>
      </w:pPr>
      <w:r w:rsidRPr="00E04338">
        <w:t>sess, cost_history, accuracy_history = run_model (100, 50, X_train_tr, labels_, logging_step = 10, learning_r = 0.01)</w:t>
      </w:r>
    </w:p>
    <w:p w14:paraId="16874FE3" w14:textId="77777777" w:rsidR="00D72D28" w:rsidRDefault="00D72D28" w:rsidP="00D72D28">
      <w:pPr>
        <w:pStyle w:val="BodyTextCont"/>
        <w:ind w:firstLine="0"/>
      </w:pPr>
      <w:r>
        <w:t>will give you the output</w:t>
      </w:r>
    </w:p>
    <w:p w14:paraId="60106E89" w14:textId="77777777" w:rsidR="00D72D28" w:rsidRDefault="00D72D28" w:rsidP="00D72D28">
      <w:pPr>
        <w:pStyle w:val="Results"/>
      </w:pPr>
      <w:r w:rsidRPr="00A612DA">
        <w:t xml:space="preserve">Reached epoch 0 cost J = 1.06549 </w:t>
      </w:r>
      <w:r>
        <w:br/>
      </w:r>
      <w:r w:rsidRPr="00A612DA">
        <w:t xml:space="preserve">Accuracy: 0.773786 </w:t>
      </w:r>
      <w:r>
        <w:br/>
      </w:r>
      <w:r w:rsidRPr="00A612DA">
        <w:t xml:space="preserve">Reached epoch 10 cost J = 0.972171 </w:t>
      </w:r>
      <w:r>
        <w:br/>
      </w:r>
      <w:r w:rsidRPr="00A612DA">
        <w:t xml:space="preserve">Accuracy: 0.853371 </w:t>
      </w:r>
      <w:r>
        <w:br/>
      </w:r>
      <w:r w:rsidRPr="00A612DA">
        <w:t xml:space="preserve">Reached epoch 20 cost J = 0.961519 </w:t>
      </w:r>
      <w:r>
        <w:br/>
      </w:r>
      <w:r w:rsidRPr="00A612DA">
        <w:t xml:space="preserve">Accuracy: 0.869357 </w:t>
      </w:r>
      <w:r>
        <w:br/>
      </w:r>
      <w:r w:rsidRPr="00A612DA">
        <w:t xml:space="preserve">Reached epoch 30 cost J = 0.956766 </w:t>
      </w:r>
      <w:r>
        <w:br/>
      </w:r>
      <w:r w:rsidRPr="00A612DA">
        <w:t xml:space="preserve">Accuracy: 0.877814 </w:t>
      </w:r>
      <w:r>
        <w:br/>
      </w:r>
      <w:r w:rsidRPr="00A612DA">
        <w:t xml:space="preserve">Reached epoch 40 cost J = 0.953982 </w:t>
      </w:r>
      <w:r>
        <w:br/>
      </w:r>
      <w:r w:rsidRPr="00A612DA">
        <w:t xml:space="preserve">Accuracy: 0.883143 </w:t>
      </w:r>
      <w:r>
        <w:br/>
      </w:r>
      <w:r w:rsidRPr="00A612DA">
        <w:t xml:space="preserve">Reached epoch 50 cost J = 0.952118 </w:t>
      </w:r>
      <w:r>
        <w:br/>
      </w:r>
      <w:r w:rsidRPr="00A612DA">
        <w:t>Accuracy: 0.886386</w:t>
      </w:r>
    </w:p>
    <w:p w14:paraId="716D6B03" w14:textId="77777777" w:rsidR="00D72D28" w:rsidRDefault="00D72D28" w:rsidP="00D72D28">
      <w:pPr>
        <w:pStyle w:val="BodyTextCont"/>
        <w:ind w:firstLine="0"/>
      </w:pPr>
    </w:p>
    <w:p w14:paraId="0DAF4BDA" w14:textId="77777777" w:rsidR="00D72D28" w:rsidRDefault="00D72D28" w:rsidP="00D72D28">
      <w:pPr>
        <w:pStyle w:val="BodyTextCont"/>
        <w:ind w:firstLine="0"/>
      </w:pPr>
      <w:r>
        <w:t xml:space="preserve">This model will work exactly in the same way as the one with the gradient descent optimizer provided by </w:t>
      </w:r>
      <w:proofErr w:type="spellStart"/>
      <w:r>
        <w:t>tensorflow</w:t>
      </w:r>
      <w:proofErr w:type="spellEnd"/>
      <w:r>
        <w:t xml:space="preserve">. But now you have access to the </w:t>
      </w:r>
      <w:proofErr w:type="gramStart"/>
      <w:r>
        <w:t>gradients</w:t>
      </w:r>
      <w:proofErr w:type="gramEnd"/>
      <w:r>
        <w:t xml:space="preserve"> and you can modify them, add noise to them (if you want to try) and so on. In Figure 4-29 you can see the cost function behavior (on the right side) and the accuracy vs. the epochs (on the left side) that we get with this model.</w:t>
      </w:r>
    </w:p>
    <w:p w14:paraId="18FDA41E" w14:textId="77777777" w:rsidR="00D72D28" w:rsidRDefault="00D72D28" w:rsidP="00D72D28">
      <w:pPr>
        <w:pStyle w:val="FigureCaption"/>
      </w:pPr>
      <w:r w:rsidRPr="00A612DA">
        <w:t>Figure 4-29 you can see the cost function behaviour (on the right side) and the accuracy vs. the epochs (on the left side)</w:t>
      </w:r>
      <w:r>
        <w:t xml:space="preserve"> for the neural network with one neuron and with the gradient descent developed with the </w:t>
      </w:r>
      <w:r w:rsidRPr="004039DE">
        <w:rPr>
          <w:rStyle w:val="CodeInline"/>
        </w:rPr>
        <w:t>tf.gradients</w:t>
      </w:r>
      <w:r>
        <w:t xml:space="preserve"> function.</w:t>
      </w:r>
    </w:p>
    <w:p w14:paraId="558DD608" w14:textId="77777777" w:rsidR="00D72D28" w:rsidRPr="00A612DA" w:rsidRDefault="00D72D28" w:rsidP="00D72D28">
      <w:pPr>
        <w:pStyle w:val="Figure"/>
      </w:pPr>
      <w:r>
        <w:rPr>
          <w:noProof/>
        </w:rPr>
        <w:lastRenderedPageBreak/>
        <w:drawing>
          <wp:inline distT="0" distB="0" distL="0" distR="0" wp14:anchorId="66309C73" wp14:editId="71EEDE9C">
            <wp:extent cx="5486400" cy="2223135"/>
            <wp:effectExtent l="0" t="0" r="0" b="5715"/>
            <wp:docPr id="8" name="Picture 8"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rectangl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6400" cy="2223135"/>
                    </a:xfrm>
                    <a:prstGeom prst="rect">
                      <a:avLst/>
                    </a:prstGeom>
                    <a:noFill/>
                    <a:ln>
                      <a:noFill/>
                    </a:ln>
                  </pic:spPr>
                </pic:pic>
              </a:graphicData>
            </a:graphic>
          </wp:inline>
        </w:drawing>
      </w:r>
    </w:p>
    <w:p w14:paraId="26B469FD" w14:textId="77777777" w:rsidR="00764202" w:rsidRPr="00D72D28" w:rsidRDefault="00764202" w:rsidP="00D72D28"/>
    <w:sectPr w:rsidR="00764202" w:rsidRPr="00D72D28" w:rsidSect="00A00844">
      <w:headerReference w:type="even" r:id="rId44"/>
      <w:headerReference w:type="default" r:id="rId45"/>
      <w:footerReference w:type="even" r:id="rId46"/>
      <w:footerReference w:type="default" r:id="rId47"/>
      <w:headerReference w:type="first" r:id="rId48"/>
      <w:pgSz w:w="10080" w:h="14400" w:code="8"/>
      <w:pgMar w:top="1080" w:right="720" w:bottom="1080" w:left="1080" w:header="540" w:footer="54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4147DC" w14:textId="77777777" w:rsidR="00932CBD" w:rsidRDefault="00932CBD">
      <w:r>
        <w:separator/>
      </w:r>
    </w:p>
  </w:endnote>
  <w:endnote w:type="continuationSeparator" w:id="0">
    <w:p w14:paraId="0D528D13" w14:textId="77777777" w:rsidR="00932CBD" w:rsidRDefault="00932C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embedRegular r:id="rId1" w:fontKey="{04C96FFD-9EB6-C642-8BBB-2A95423EC0B2}"/>
  </w:font>
  <w:font w:name="Times New Roman">
    <w:panose1 w:val="02020603050405020304"/>
    <w:charset w:val="00"/>
    <w:family w:val="roman"/>
    <w:pitch w:val="variable"/>
    <w:sig w:usb0="20002A87" w:usb1="80000000" w:usb2="00000008" w:usb3="00000000" w:csb0="000001FF" w:csb1="00000000"/>
    <w:embedRegular r:id="rId2" w:fontKey="{95EBC979-8031-C84E-9A27-2560DF443C5B}"/>
    <w:embedBold r:id="rId3" w:fontKey="{420F4A8D-15F5-5944-A747-6AFE2E57492D}"/>
    <w:embedItalic r:id="rId4" w:fontKey="{22B6D092-0597-5943-B021-88DA32241BA6}"/>
    <w:embedBoldItalic r:id="rId5" w:fontKey="{6A282C24-23B1-3540-A7B7-AE19650FECFE}"/>
  </w:font>
  <w:font w:name="Courier New">
    <w:panose1 w:val="02070309020205020404"/>
    <w:charset w:val="00"/>
    <w:family w:val="modern"/>
    <w:pitch w:val="fixed"/>
    <w:sig w:usb0="E0002AFF" w:usb1="C0007843" w:usb2="00000009" w:usb3="00000000" w:csb0="000001FF" w:csb1="00000000"/>
    <w:embedRegular r:id="rId6" w:fontKey="{2912701B-B397-F740-AC7A-259AB7EA68B9}"/>
  </w:font>
  <w:font w:name="Wingdings">
    <w:panose1 w:val="05000000000000000000"/>
    <w:charset w:val="4D"/>
    <w:family w:val="decorative"/>
    <w:pitch w:val="variable"/>
    <w:sig w:usb0="00000003" w:usb1="10000000" w:usb2="00000000" w:usb3="00000000" w:csb0="80000001" w:csb1="00000000"/>
    <w:embedRegular r:id="rId7" w:fontKey="{C68EDBC3-B461-9F4D-B054-DF916F321C6C}"/>
  </w:font>
  <w:font w:name="Calibri">
    <w:panose1 w:val="020F0502020204030204"/>
    <w:charset w:val="00"/>
    <w:family w:val="swiss"/>
    <w:pitch w:val="variable"/>
    <w:sig w:usb0="A00002EF" w:usb1="4000207B" w:usb2="00000000" w:usb3="00000000" w:csb0="0000009F" w:csb1="00000000"/>
    <w:embedRegular r:id="rId8" w:fontKey="{61375A10-6368-484B-8B2C-181E2F066047}"/>
    <w:embedBold r:id="rId9" w:fontKey="{A51605A5-032A-E043-9A57-B2EC78004FF0}"/>
    <w:embedItalic r:id="rId10" w:fontKey="{B18C5C65-50B1-044C-9CB9-FCC065F71288}"/>
    <w:embedBoldItalic r:id="rId11" w:fontKey="{ECF81244-72C4-8C47-BB79-2BD13FAEFABE}"/>
  </w:font>
  <w:font w:name="HelveticaNeue Condensed">
    <w:altName w:val="Arial"/>
    <w:panose1 w:val="020B0604020202020204"/>
    <w:charset w:val="00"/>
    <w:family w:val="swiss"/>
    <w:notTrueType/>
    <w:pitch w:val="variable"/>
    <w:sig w:usb0="00000003" w:usb1="00000000" w:usb2="00000000" w:usb3="00000000" w:csb0="00000001" w:csb1="00000000"/>
  </w:font>
  <w:font w:name="HelvetivaNeue Condensed">
    <w:altName w:val="Times New Roman"/>
    <w:panose1 w:val="020B0604020202020204"/>
    <w:charset w:val="00"/>
    <w:family w:val="roman"/>
    <w:notTrueType/>
    <w:pitch w:val="default"/>
  </w:font>
  <w:font w:name="PMingLiU">
    <w:altName w:val="新細明體"/>
    <w:panose1 w:val="02020500000000000000"/>
    <w:charset w:val="88"/>
    <w:family w:val="roman"/>
    <w:pitch w:val="variable"/>
    <w:sig w:usb0="A00002FF" w:usb1="28CFFCFA" w:usb2="00000016" w:usb3="00000000" w:csb0="00100001" w:csb1="00000000"/>
  </w:font>
  <w:font w:name="Utopia">
    <w:altName w:val="Utopia"/>
    <w:panose1 w:val="020B0604020202020204"/>
    <w:charset w:val="00"/>
    <w:family w:val="auto"/>
    <w:pitch w:val="variable"/>
    <w:sig w:usb0="8000002F" w:usb1="40000048" w:usb2="00000000" w:usb3="00000000" w:csb0="00000001" w:csb1="00000000"/>
    <w:embedRegular r:id="rId12" w:fontKey="{FC1F57FB-F625-D14D-B10C-2EF46ACB92EE}"/>
    <w:embedItalic r:id="rId13" w:fontKey="{3460B238-D6F3-384C-B878-C11E03123C80}"/>
  </w:font>
  <w:font w:name="Arial">
    <w:panose1 w:val="020B0604020202020204"/>
    <w:charset w:val="00"/>
    <w:family w:val="swiss"/>
    <w:pitch w:val="variable"/>
    <w:sig w:usb0="E0002AFF" w:usb1="C0007843" w:usb2="00000009" w:usb3="00000000" w:csb0="000001FF" w:csb1="00000000"/>
    <w:embedRegular r:id="rId14" w:fontKey="{7BE504CC-1000-BE43-B042-48DE4994C4E6}"/>
    <w:embedBold r:id="rId15" w:fontKey="{1FB6AAD0-FCA5-9E4B-9D4E-DDD07EF8C944}"/>
    <w:embedItalic r:id="rId16" w:fontKey="{820CBA0B-A402-D74F-9BEF-7E71FFF5B8D7}"/>
  </w:font>
  <w:font w:name="TheSansMonoConBlack">
    <w:altName w:val="TheSansMonoConBlack"/>
    <w:panose1 w:val="020B0604020202020204"/>
    <w:charset w:val="00"/>
    <w:family w:val="auto"/>
    <w:notTrueType/>
    <w:pitch w:val="variable"/>
    <w:sig w:usb0="00000003" w:usb1="00000000" w:usb2="00000000" w:usb3="00000000" w:csb0="00000001" w:csb1="00000000"/>
  </w:font>
  <w:font w:name="Arial Narrow">
    <w:altName w:val="Arial Narrow"/>
    <w:panose1 w:val="020B0606020202030204"/>
    <w:charset w:val="00"/>
    <w:family w:val="swiss"/>
    <w:pitch w:val="variable"/>
    <w:sig w:usb0="00000287" w:usb1="00000800" w:usb2="00000000" w:usb3="00000000" w:csb0="0000009F" w:csb1="00000000"/>
    <w:embedRegular r:id="rId17" w:fontKey="{3436D54F-73C8-994F-B6E9-05065F33831A}"/>
    <w:embedBold r:id="rId18" w:fontKey="{AD8D58DA-2BB6-F646-9E72-B10BC4D0ECA4}"/>
    <w:embedItalic r:id="rId19" w:fontKey="{DB157C4D-B087-5646-A293-721E2C47C375}"/>
  </w:font>
  <w:font w:name="Utopia Bold">
    <w:altName w:val="Utopia"/>
    <w:panose1 w:val="020B0604020202020204"/>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20" w:fontKey="{C80684F5-1911-E94C-A8E1-29971D7D6112}"/>
  </w:font>
  <w:font w:name="TheSansMonoConNormal">
    <w:altName w:val="TheSansMonoConNormal"/>
    <w:panose1 w:val="020B0604020202020204"/>
    <w:charset w:val="00"/>
    <w:family w:val="auto"/>
    <w:notTrueType/>
    <w:pitch w:val="variable"/>
    <w:sig w:usb0="00000003" w:usb1="00000000" w:usb2="00000000" w:usb3="00000000" w:csb0="00000001" w:csb1="00000000"/>
  </w:font>
  <w:font w:name="Times">
    <w:altName w:val="﷽﷽﷽﷽﷽﷽㔡耊ĝތ"/>
    <w:panose1 w:val="00000500000000020000"/>
    <w:charset w:val="00"/>
    <w:family w:val="auto"/>
    <w:pitch w:val="variable"/>
    <w:sig w:usb0="E0002EFF" w:usb1="C000785B" w:usb2="00000009" w:usb3="00000000" w:csb0="000001FF" w:csb1="00000000"/>
  </w:font>
  <w:font w:name="HelveticaNeue MediumExt">
    <w:altName w:val="Arial"/>
    <w:panose1 w:val="020B0604020202020204"/>
    <w:charset w:val="00"/>
    <w:family w:val="swiss"/>
    <w:notTrueType/>
    <w:pitch w:val="variable"/>
    <w:sig w:usb0="00000003" w:usb1="00000000" w:usb2="00000000" w:usb3="00000000" w:csb0="00000001" w:csb1="00000000"/>
  </w:font>
  <w:font w:name="UtopiaItalic">
    <w:altName w:val="Courier New"/>
    <w:panose1 w:val="02000503000000000000"/>
    <w:charset w:val="00"/>
    <w:family w:val="decorative"/>
    <w:notTrueType/>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Courier">
    <w:panose1 w:val="00000000000000000000"/>
    <w:charset w:val="00"/>
    <w:family w:val="auto"/>
    <w:pitch w:val="variable"/>
    <w:sig w:usb0="00000003" w:usb1="00000000" w:usb2="00000000" w:usb3="00000000" w:csb0="00000003" w:csb1="00000000"/>
  </w:font>
  <w:font w:name="ZapfDingbats">
    <w:altName w:val="Calibri"/>
    <w:panose1 w:val="020B0604020202020204"/>
    <w:charset w:val="00"/>
    <w:family w:val="decorative"/>
    <w:notTrueType/>
    <w:pitch w:val="variable"/>
    <w:sig w:usb0="00000003" w:usb1="00000000" w:usb2="00000000" w:usb3="00000000" w:csb0="00000001" w:csb1="00000000"/>
  </w:font>
  <w:font w:name="HelveticaNeue MediumCond">
    <w:altName w:val="Arial"/>
    <w:panose1 w:val="020B0604020202020204"/>
    <w:charset w:val="00"/>
    <w:family w:val="swiss"/>
    <w:notTrueType/>
    <w:pitch w:val="variable"/>
    <w:sig w:usb0="00000003" w:usb1="00000000" w:usb2="00000000" w:usb3="00000000" w:csb0="00000001" w:csb1="00000000"/>
  </w:font>
  <w:font w:name="Trebuchet MS">
    <w:altName w:val="Trebuchet MS"/>
    <w:panose1 w:val="020B0603020202020204"/>
    <w:charset w:val="00"/>
    <w:family w:val="swiss"/>
    <w:pitch w:val="variable"/>
    <w:sig w:usb0="00000287" w:usb1="00000000" w:usb2="00000000" w:usb3="00000000" w:csb0="0000009F" w:csb1="00000000"/>
    <w:embedBold r:id="rId24" w:fontKey="{41B5EC41-EA76-2D4C-AA16-99B9ACC2663B}"/>
  </w:font>
  <w:font w:name="Cambria">
    <w:panose1 w:val="02040503050406030204"/>
    <w:charset w:val="00"/>
    <w:family w:val="roman"/>
    <w:pitch w:val="variable"/>
    <w:sig w:usb0="A00002EF" w:usb1="4000004B" w:usb2="00000000" w:usb3="00000000" w:csb0="0000009F" w:csb1="00000000"/>
    <w:embedRegular r:id="rId25" w:fontKey="{41CFD890-9249-B449-92C7-94B14A5C9D67}"/>
  </w:font>
  <w:font w:name="Consolas">
    <w:panose1 w:val="020B0609020204030204"/>
    <w:charset w:val="00"/>
    <w:family w:val="modern"/>
    <w:pitch w:val="fixed"/>
    <w:sig w:usb0="E10002FF" w:usb1="4000FCFF" w:usb2="00000009" w:usb3="00000000" w:csb0="0000019F" w:csb1="00000000"/>
    <w:embedRegular r:id="rId26" w:fontKey="{EB5975FF-34B7-D64B-8E97-207F35B93EBE}"/>
  </w:font>
  <w:font w:name="Cambria Math">
    <w:panose1 w:val="02040503050406030204"/>
    <w:charset w:val="00"/>
    <w:family w:val="roman"/>
    <w:pitch w:val="variable"/>
    <w:sig w:usb0="E00002FF" w:usb1="420024FF" w:usb2="00000000" w:usb3="00000000" w:csb0="0000019F" w:csb1="00000000"/>
    <w:embedRegular r:id="rId27" w:fontKey="{069AF988-8E12-FE4C-815D-B8D862550AA9}"/>
    <w:embedBold r:id="rId28" w:fontKey="{300F9E1C-785B-D54A-BD57-EC16D0FA4F44}"/>
    <w:embedItalic r:id="rId29" w:fontKey="{24F25EF4-D6F1-6045-94DC-6559976B13C9}"/>
    <w:embedBoldItalic r:id="rId30" w:fontKey="{E1C6AE12-17A0-2446-8BA5-81E7EEE3ECD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E1006" w14:textId="77777777" w:rsidR="00B7149E" w:rsidRDefault="00B7149E">
    <w:pPr>
      <w:pStyle w:val="Footer"/>
    </w:pPr>
    <w:r>
      <w:fldChar w:fldCharType="begin"/>
    </w:r>
    <w:r>
      <w:instrText xml:space="preserve"> PAGE   \* MERGEFORMAT </w:instrText>
    </w:r>
    <w:r>
      <w:fldChar w:fldCharType="separate"/>
    </w:r>
    <w:r w:rsidR="00C31AB1">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D8D928" w14:textId="77777777" w:rsidR="00B7149E" w:rsidRDefault="00B7149E" w:rsidP="00384E5F">
    <w:pPr>
      <w:pStyle w:val="Footer"/>
      <w:jc w:val="right"/>
    </w:pPr>
    <w:r>
      <w:fldChar w:fldCharType="begin"/>
    </w:r>
    <w:r>
      <w:instrText xml:space="preserve"> PAGE   \* MERGEFORMAT </w:instrText>
    </w:r>
    <w:r>
      <w:fldChar w:fldCharType="separate"/>
    </w:r>
    <w:r w:rsidR="00C31AB1">
      <w:rPr>
        <w:noProof/>
      </w:rPr>
      <w:t>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DB73E4" w14:textId="77777777" w:rsidR="00932CBD" w:rsidRDefault="00932CBD">
      <w:r>
        <w:separator/>
      </w:r>
    </w:p>
  </w:footnote>
  <w:footnote w:type="continuationSeparator" w:id="0">
    <w:p w14:paraId="1B06AE6A" w14:textId="77777777" w:rsidR="00932CBD" w:rsidRDefault="00932CBD">
      <w:r>
        <w:continuationSeparator/>
      </w:r>
    </w:p>
  </w:footnote>
  <w:footnote w:id="1">
    <w:p w14:paraId="73DF0A05" w14:textId="77777777" w:rsidR="00D72D28" w:rsidRDefault="00D72D28" w:rsidP="00D72D28">
      <w:r>
        <w:footnoteRef/>
      </w:r>
      <w:r>
        <w:t xml:space="preserve"> In case you don't know what </w:t>
      </w:r>
      <w:proofErr w:type="gramStart"/>
      <w:r>
        <w:t>TL;DR</w:t>
      </w:r>
      <w:proofErr w:type="gramEnd"/>
      <w:r>
        <w:t xml:space="preserve"> means: Too Long; Don't Read. Is internet slang to say that some text has been ignored because too long [Source: </w:t>
      </w:r>
      <w:r w:rsidRPr="00E06632">
        <w:t>https://en.wikipedia.org/wiki/TL;DR</w:t>
      </w:r>
      <w:r>
        <w:t>]</w:t>
      </w:r>
    </w:p>
  </w:footnote>
  <w:footnote w:id="2">
    <w:p w14:paraId="4E904BB1" w14:textId="77777777" w:rsidR="00D72D28" w:rsidRDefault="00D72D28" w:rsidP="00D72D28">
      <w:r>
        <w:footnoteRef/>
      </w:r>
      <w:r>
        <w:t xml:space="preserve"> Check the overview on the </w:t>
      </w:r>
      <w:proofErr w:type="spellStart"/>
      <w:r>
        <w:t>tensorflow</w:t>
      </w:r>
      <w:proofErr w:type="spellEnd"/>
      <w:r>
        <w:t xml:space="preserve"> official documentation: </w:t>
      </w:r>
      <w:r w:rsidRPr="002B444B">
        <w:rPr>
          <w:rStyle w:val="SmartHyperlink"/>
        </w:rPr>
        <w:t>https://goo.gl/vpFNp7</w:t>
      </w:r>
    </w:p>
  </w:footnote>
  <w:footnote w:id="3">
    <w:p w14:paraId="10B4921B" w14:textId="77777777" w:rsidR="00D72D28" w:rsidRDefault="00D72D28" w:rsidP="00D72D28">
      <w:r>
        <w:footnoteRef/>
      </w:r>
      <w:r>
        <w:t xml:space="preserve"> Generally </w:t>
      </w:r>
      <w:proofErr w:type="gramStart"/>
      <w:r>
        <w:t>speaking</w:t>
      </w:r>
      <w:proofErr w:type="gramEnd"/>
      <w:r>
        <w:t xml:space="preserve"> a sequence </w:t>
      </w:r>
      <w:r w:rsidRPr="002A4A72">
        <w:t>is an enumerated collection of objects</w:t>
      </w:r>
      <w:r>
        <w:t>.</w:t>
      </w:r>
    </w:p>
  </w:footnote>
  <w:footnote w:id="4">
    <w:p w14:paraId="7A55D040" w14:textId="77777777" w:rsidR="00D72D28" w:rsidRPr="008C586B" w:rsidRDefault="00D72D28" w:rsidP="00D72D28">
      <w:pPr>
        <w:rPr>
          <w:rStyle w:val="SmartHyperlink"/>
        </w:rPr>
      </w:pPr>
      <w:r>
        <w:footnoteRef/>
      </w:r>
      <w:r>
        <w:t xml:space="preserve"> </w:t>
      </w:r>
      <w:proofErr w:type="spellStart"/>
      <w:r>
        <w:t>Neelakantan</w:t>
      </w:r>
      <w:proofErr w:type="spellEnd"/>
      <w:r>
        <w:t xml:space="preserve"> A. et al., </w:t>
      </w:r>
      <w:r w:rsidRPr="008C586B">
        <w:rPr>
          <w:rStyle w:val="Emphasis"/>
        </w:rPr>
        <w:t>Adding gradient noise improves learning for very deep learning</w:t>
      </w:r>
      <w:r>
        <w:t xml:space="preserve">, conference paper at ICLR 2016, available at </w:t>
      </w:r>
      <w:r w:rsidRPr="008C586B">
        <w:rPr>
          <w:rStyle w:val="SmartHyperlink"/>
        </w:rPr>
        <w:t>https://arxiv.org/abs/1511.06807</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334734" w14:textId="77777777" w:rsidR="00B7149E" w:rsidRPr="009D1121" w:rsidRDefault="00E64591" w:rsidP="00F62E97">
    <w:pPr>
      <w:pStyle w:val="Header"/>
      <w:rPr>
        <w:rFonts w:ascii="HelveticaNeue Condensed" w:hAnsi="HelveticaNeue Condensed"/>
        <w:sz w:val="20"/>
      </w:rPr>
    </w:pPr>
    <w:r w:rsidRPr="009D1121">
      <w:rPr>
        <w:rFonts w:ascii="HelveticaNeue Condensed" w:hAnsi="HelveticaNeue Condensed"/>
        <w:sz w:val="20"/>
      </w:rPr>
      <w:t>CHAPTER</w:t>
    </w:r>
    <w:r w:rsidR="00B27E07" w:rsidRPr="009D1121">
      <w:rPr>
        <w:rFonts w:ascii="HelveticaNeue Condensed" w:hAnsi="HelveticaNeue Condensed"/>
        <w:sz w:val="2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8E8C08" w14:textId="77777777" w:rsidR="00B7149E" w:rsidRPr="00C528AF" w:rsidRDefault="00B7149E" w:rsidP="00463BAE">
    <w:pPr>
      <w:pStyle w:val="Header"/>
      <w:ind w:left="-450"/>
      <w:jc w:val="right"/>
      <w:rPr>
        <w:rFonts w:ascii="HelveticaNeue Condensed" w:hAnsi="HelveticaNeue Condensed"/>
        <w:sz w:val="20"/>
      </w:rPr>
    </w:pPr>
    <w:r w:rsidRPr="00C528AF">
      <w:rPr>
        <w:rFonts w:ascii="HelveticaNeue Condensed" w:hAnsi="HelveticaNeue Condensed"/>
        <w:sz w:val="20"/>
      </w:rPr>
      <w:t>CHAPTER</w:t>
    </w:r>
    <w:r w:rsidR="00A46A39" w:rsidRPr="00C528AF">
      <w:rPr>
        <w:rFonts w:ascii="HelveticaNeue Condensed" w:hAnsi="HelveticaNeue Condensed"/>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729E97" w14:textId="00AEA982" w:rsidR="00B7149E" w:rsidRPr="000F5D51" w:rsidRDefault="00B7149E" w:rsidP="000F5D51">
    <w:pPr>
      <w:pStyle w:val="Header"/>
      <w:spacing w:after="1200"/>
      <w:rPr>
        <w:rFonts w:ascii="Arial" w:hAnsi="Arial"/>
        <w:b/>
        <w:sz w:val="36"/>
      </w:rPr>
    </w:pPr>
    <w:r w:rsidRPr="000F5D51">
      <w:rPr>
        <w:rFonts w:ascii="Arial" w:hAnsi="Arial"/>
        <w:b/>
        <w:sz w:val="36"/>
      </w:rPr>
      <w:t xml:space="preserve">C H A P T E </w:t>
    </w:r>
    <w:proofErr w:type="gramStart"/>
    <w:r w:rsidRPr="000F5D51">
      <w:rPr>
        <w:rFonts w:ascii="Arial" w:hAnsi="Arial"/>
        <w:b/>
        <w:sz w:val="36"/>
      </w:rPr>
      <w:t>R</w:t>
    </w:r>
    <w:r w:rsidR="00431FDD">
      <w:rPr>
        <w:rFonts w:ascii="Arial" w:hAnsi="Arial"/>
        <w:b/>
        <w:sz w:val="36"/>
      </w:rPr>
      <w:t xml:space="preserve"> </w:t>
    </w:r>
    <w:r w:rsidR="00764202">
      <w:rPr>
        <w:rFonts w:ascii="Arial" w:hAnsi="Arial"/>
        <w:b/>
        <w:sz w:val="36"/>
      </w:rPr>
      <w:t xml:space="preserve"> </w:t>
    </w:r>
    <w:r w:rsidR="00D72D28">
      <w:rPr>
        <w:rFonts w:ascii="Arial" w:hAnsi="Arial"/>
        <w:b/>
        <w:sz w:val="36"/>
      </w:rPr>
      <w:t>4</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370D39AE"/>
    <w:multiLevelType w:val="hybridMultilevel"/>
    <w:tmpl w:val="81CCE7F8"/>
    <w:lvl w:ilvl="0" w:tplc="CE0EA4D8">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7"/>
  </w:num>
  <w:num w:numId="2">
    <w:abstractNumId w:val="0"/>
  </w:num>
  <w:num w:numId="3">
    <w:abstractNumId w:val="9"/>
  </w:num>
  <w:num w:numId="4">
    <w:abstractNumId w:val="3"/>
  </w:num>
  <w:num w:numId="5">
    <w:abstractNumId w:val="5"/>
  </w:num>
  <w:num w:numId="6">
    <w:abstractNumId w:val="2"/>
  </w:num>
  <w:num w:numId="7">
    <w:abstractNumId w:val="6"/>
  </w:num>
  <w:num w:numId="8">
    <w:abstractNumId w:val="8"/>
  </w:num>
  <w:num w:numId="9">
    <w:abstractNumId w:val="4"/>
  </w:num>
  <w:num w:numId="10">
    <w:abstractNumId w:val="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embedTrueTypeFonts/>
  <w:mirrorMargins/>
  <w:proofState w:spelling="clean" w:grammar="clean"/>
  <w:attachedTemplate r:id="rId1"/>
  <w:linkStyle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4202"/>
    <w:rsid w:val="00000C0F"/>
    <w:rsid w:val="00001BC8"/>
    <w:rsid w:val="00002570"/>
    <w:rsid w:val="0000546D"/>
    <w:rsid w:val="00005973"/>
    <w:rsid w:val="00006EC0"/>
    <w:rsid w:val="00010427"/>
    <w:rsid w:val="00010B8C"/>
    <w:rsid w:val="00010FBF"/>
    <w:rsid w:val="00011461"/>
    <w:rsid w:val="00013C3D"/>
    <w:rsid w:val="0001506D"/>
    <w:rsid w:val="00016B27"/>
    <w:rsid w:val="00021A6B"/>
    <w:rsid w:val="000239A1"/>
    <w:rsid w:val="00023EBE"/>
    <w:rsid w:val="000259EC"/>
    <w:rsid w:val="00031178"/>
    <w:rsid w:val="00031D66"/>
    <w:rsid w:val="00033AEB"/>
    <w:rsid w:val="000345ED"/>
    <w:rsid w:val="000345FB"/>
    <w:rsid w:val="00035BD6"/>
    <w:rsid w:val="000406D2"/>
    <w:rsid w:val="00041B40"/>
    <w:rsid w:val="00042176"/>
    <w:rsid w:val="000442E8"/>
    <w:rsid w:val="000509A4"/>
    <w:rsid w:val="0005135B"/>
    <w:rsid w:val="0005193F"/>
    <w:rsid w:val="000615C8"/>
    <w:rsid w:val="00061D2C"/>
    <w:rsid w:val="00064306"/>
    <w:rsid w:val="000644A7"/>
    <w:rsid w:val="000810AA"/>
    <w:rsid w:val="00082B8F"/>
    <w:rsid w:val="000847CC"/>
    <w:rsid w:val="00086F89"/>
    <w:rsid w:val="000911BB"/>
    <w:rsid w:val="000912A2"/>
    <w:rsid w:val="0009547A"/>
    <w:rsid w:val="00096521"/>
    <w:rsid w:val="000A0F0B"/>
    <w:rsid w:val="000A30D9"/>
    <w:rsid w:val="000A6731"/>
    <w:rsid w:val="000B0E13"/>
    <w:rsid w:val="000B1377"/>
    <w:rsid w:val="000B18A4"/>
    <w:rsid w:val="000B202B"/>
    <w:rsid w:val="000B50EE"/>
    <w:rsid w:val="000B5475"/>
    <w:rsid w:val="000C0458"/>
    <w:rsid w:val="000C0F5D"/>
    <w:rsid w:val="000C3E09"/>
    <w:rsid w:val="000C59CA"/>
    <w:rsid w:val="000C6E91"/>
    <w:rsid w:val="000C7418"/>
    <w:rsid w:val="000D3660"/>
    <w:rsid w:val="000D5E2C"/>
    <w:rsid w:val="000D620C"/>
    <w:rsid w:val="000E1D25"/>
    <w:rsid w:val="000E3A99"/>
    <w:rsid w:val="000F2A76"/>
    <w:rsid w:val="000F32AF"/>
    <w:rsid w:val="000F5D51"/>
    <w:rsid w:val="000F7CF1"/>
    <w:rsid w:val="00100B19"/>
    <w:rsid w:val="0010365F"/>
    <w:rsid w:val="00104E86"/>
    <w:rsid w:val="00106531"/>
    <w:rsid w:val="00110A08"/>
    <w:rsid w:val="00111A42"/>
    <w:rsid w:val="00114845"/>
    <w:rsid w:val="001176CB"/>
    <w:rsid w:val="001208AB"/>
    <w:rsid w:val="0012387C"/>
    <w:rsid w:val="00125482"/>
    <w:rsid w:val="00125CC5"/>
    <w:rsid w:val="00130520"/>
    <w:rsid w:val="00130F30"/>
    <w:rsid w:val="00131826"/>
    <w:rsid w:val="00135785"/>
    <w:rsid w:val="0013591E"/>
    <w:rsid w:val="0013691A"/>
    <w:rsid w:val="00143798"/>
    <w:rsid w:val="001442B5"/>
    <w:rsid w:val="001504F6"/>
    <w:rsid w:val="001508DE"/>
    <w:rsid w:val="00150B91"/>
    <w:rsid w:val="00150DAA"/>
    <w:rsid w:val="001550D3"/>
    <w:rsid w:val="001575B8"/>
    <w:rsid w:val="00160653"/>
    <w:rsid w:val="001623DA"/>
    <w:rsid w:val="0016272D"/>
    <w:rsid w:val="00166548"/>
    <w:rsid w:val="00173C8B"/>
    <w:rsid w:val="001749F0"/>
    <w:rsid w:val="00174FD7"/>
    <w:rsid w:val="001770CD"/>
    <w:rsid w:val="0017725E"/>
    <w:rsid w:val="001774F8"/>
    <w:rsid w:val="0017785E"/>
    <w:rsid w:val="00177A49"/>
    <w:rsid w:val="00177B3B"/>
    <w:rsid w:val="00184D83"/>
    <w:rsid w:val="00186BEC"/>
    <w:rsid w:val="00192A8B"/>
    <w:rsid w:val="00192F92"/>
    <w:rsid w:val="0019452D"/>
    <w:rsid w:val="00195810"/>
    <w:rsid w:val="0019783E"/>
    <w:rsid w:val="001A05D6"/>
    <w:rsid w:val="001A072C"/>
    <w:rsid w:val="001A2DD2"/>
    <w:rsid w:val="001A348E"/>
    <w:rsid w:val="001A57A5"/>
    <w:rsid w:val="001A57E0"/>
    <w:rsid w:val="001A6814"/>
    <w:rsid w:val="001B0BF7"/>
    <w:rsid w:val="001B1D98"/>
    <w:rsid w:val="001B2458"/>
    <w:rsid w:val="001B28D0"/>
    <w:rsid w:val="001B4BB4"/>
    <w:rsid w:val="001B5784"/>
    <w:rsid w:val="001B7B8A"/>
    <w:rsid w:val="001C314C"/>
    <w:rsid w:val="001C5451"/>
    <w:rsid w:val="001C64A5"/>
    <w:rsid w:val="001D12E2"/>
    <w:rsid w:val="001D3380"/>
    <w:rsid w:val="001D37CE"/>
    <w:rsid w:val="001D4B3F"/>
    <w:rsid w:val="001D4DF3"/>
    <w:rsid w:val="001E317E"/>
    <w:rsid w:val="001E4425"/>
    <w:rsid w:val="001E561E"/>
    <w:rsid w:val="001E636A"/>
    <w:rsid w:val="001F0AEC"/>
    <w:rsid w:val="001F0E09"/>
    <w:rsid w:val="001F4B5D"/>
    <w:rsid w:val="00202B5E"/>
    <w:rsid w:val="00203F38"/>
    <w:rsid w:val="0020588C"/>
    <w:rsid w:val="002058F5"/>
    <w:rsid w:val="002151B9"/>
    <w:rsid w:val="00216171"/>
    <w:rsid w:val="00216981"/>
    <w:rsid w:val="002213E2"/>
    <w:rsid w:val="00222109"/>
    <w:rsid w:val="002242CF"/>
    <w:rsid w:val="00226774"/>
    <w:rsid w:val="00226D92"/>
    <w:rsid w:val="0023066E"/>
    <w:rsid w:val="0023208D"/>
    <w:rsid w:val="0023262B"/>
    <w:rsid w:val="002342FD"/>
    <w:rsid w:val="00235756"/>
    <w:rsid w:val="00235823"/>
    <w:rsid w:val="0023597C"/>
    <w:rsid w:val="002409A2"/>
    <w:rsid w:val="00240F96"/>
    <w:rsid w:val="002419E0"/>
    <w:rsid w:val="0024356E"/>
    <w:rsid w:val="00243E16"/>
    <w:rsid w:val="00245D21"/>
    <w:rsid w:val="002504DD"/>
    <w:rsid w:val="00253200"/>
    <w:rsid w:val="00253536"/>
    <w:rsid w:val="00253B76"/>
    <w:rsid w:val="00256940"/>
    <w:rsid w:val="002612C6"/>
    <w:rsid w:val="00261E76"/>
    <w:rsid w:val="002620F5"/>
    <w:rsid w:val="002630E7"/>
    <w:rsid w:val="00263452"/>
    <w:rsid w:val="00263F56"/>
    <w:rsid w:val="00264A56"/>
    <w:rsid w:val="00264AC3"/>
    <w:rsid w:val="00270490"/>
    <w:rsid w:val="0027221C"/>
    <w:rsid w:val="00276249"/>
    <w:rsid w:val="0028311F"/>
    <w:rsid w:val="00283215"/>
    <w:rsid w:val="00286880"/>
    <w:rsid w:val="00291480"/>
    <w:rsid w:val="00291EFF"/>
    <w:rsid w:val="00292F88"/>
    <w:rsid w:val="002945EA"/>
    <w:rsid w:val="002972EC"/>
    <w:rsid w:val="00297BF7"/>
    <w:rsid w:val="00297C33"/>
    <w:rsid w:val="00297E79"/>
    <w:rsid w:val="002A2369"/>
    <w:rsid w:val="002A2819"/>
    <w:rsid w:val="002A3080"/>
    <w:rsid w:val="002A337D"/>
    <w:rsid w:val="002A45BE"/>
    <w:rsid w:val="002A731E"/>
    <w:rsid w:val="002B30DB"/>
    <w:rsid w:val="002C1AA4"/>
    <w:rsid w:val="002C2B5B"/>
    <w:rsid w:val="002C3EE6"/>
    <w:rsid w:val="002C4DC1"/>
    <w:rsid w:val="002C54C2"/>
    <w:rsid w:val="002C55CF"/>
    <w:rsid w:val="002C70EB"/>
    <w:rsid w:val="002D03B5"/>
    <w:rsid w:val="002D1119"/>
    <w:rsid w:val="002E1606"/>
    <w:rsid w:val="002E1850"/>
    <w:rsid w:val="002E1AAB"/>
    <w:rsid w:val="002E3EC2"/>
    <w:rsid w:val="002E66FE"/>
    <w:rsid w:val="002E753B"/>
    <w:rsid w:val="002F52EF"/>
    <w:rsid w:val="002F5EC7"/>
    <w:rsid w:val="002F699D"/>
    <w:rsid w:val="002F69D4"/>
    <w:rsid w:val="0030021E"/>
    <w:rsid w:val="003009E7"/>
    <w:rsid w:val="003038F1"/>
    <w:rsid w:val="00305D97"/>
    <w:rsid w:val="003112C8"/>
    <w:rsid w:val="00314AE6"/>
    <w:rsid w:val="00315E06"/>
    <w:rsid w:val="00320981"/>
    <w:rsid w:val="0032118E"/>
    <w:rsid w:val="0032195F"/>
    <w:rsid w:val="0032358D"/>
    <w:rsid w:val="0032369B"/>
    <w:rsid w:val="0033208D"/>
    <w:rsid w:val="00332FB0"/>
    <w:rsid w:val="00333269"/>
    <w:rsid w:val="00333954"/>
    <w:rsid w:val="0033425B"/>
    <w:rsid w:val="0033797F"/>
    <w:rsid w:val="00342FBD"/>
    <w:rsid w:val="00346029"/>
    <w:rsid w:val="00356EC2"/>
    <w:rsid w:val="003573F0"/>
    <w:rsid w:val="003605C3"/>
    <w:rsid w:val="00361760"/>
    <w:rsid w:val="00362F56"/>
    <w:rsid w:val="00364665"/>
    <w:rsid w:val="003656A8"/>
    <w:rsid w:val="00373B8A"/>
    <w:rsid w:val="00376E76"/>
    <w:rsid w:val="003772CD"/>
    <w:rsid w:val="00377AC1"/>
    <w:rsid w:val="00384E5F"/>
    <w:rsid w:val="0038668A"/>
    <w:rsid w:val="00386CDD"/>
    <w:rsid w:val="00392B2A"/>
    <w:rsid w:val="00395577"/>
    <w:rsid w:val="0039662C"/>
    <w:rsid w:val="00397CE8"/>
    <w:rsid w:val="003A49F4"/>
    <w:rsid w:val="003A7043"/>
    <w:rsid w:val="003A7DD3"/>
    <w:rsid w:val="003B44EB"/>
    <w:rsid w:val="003C0B77"/>
    <w:rsid w:val="003C29C7"/>
    <w:rsid w:val="003C5AA3"/>
    <w:rsid w:val="003C700B"/>
    <w:rsid w:val="003D187B"/>
    <w:rsid w:val="003D2445"/>
    <w:rsid w:val="003D3182"/>
    <w:rsid w:val="003E1B62"/>
    <w:rsid w:val="003E371C"/>
    <w:rsid w:val="003E3DE3"/>
    <w:rsid w:val="003E4FE3"/>
    <w:rsid w:val="003E635C"/>
    <w:rsid w:val="003E7D81"/>
    <w:rsid w:val="003F147C"/>
    <w:rsid w:val="003F6F94"/>
    <w:rsid w:val="003F7948"/>
    <w:rsid w:val="00404202"/>
    <w:rsid w:val="00404F85"/>
    <w:rsid w:val="00406240"/>
    <w:rsid w:val="00406E5D"/>
    <w:rsid w:val="0041026F"/>
    <w:rsid w:val="00410582"/>
    <w:rsid w:val="00410D2C"/>
    <w:rsid w:val="00413271"/>
    <w:rsid w:val="004211F2"/>
    <w:rsid w:val="00421C44"/>
    <w:rsid w:val="00427AE3"/>
    <w:rsid w:val="0043083A"/>
    <w:rsid w:val="00431FDD"/>
    <w:rsid w:val="004355C8"/>
    <w:rsid w:val="0043620B"/>
    <w:rsid w:val="00436382"/>
    <w:rsid w:val="00443636"/>
    <w:rsid w:val="00443B77"/>
    <w:rsid w:val="0044656B"/>
    <w:rsid w:val="00446E3D"/>
    <w:rsid w:val="004472EE"/>
    <w:rsid w:val="004479EB"/>
    <w:rsid w:val="004524A9"/>
    <w:rsid w:val="00455930"/>
    <w:rsid w:val="00457123"/>
    <w:rsid w:val="00460161"/>
    <w:rsid w:val="00460223"/>
    <w:rsid w:val="0046039E"/>
    <w:rsid w:val="00460974"/>
    <w:rsid w:val="004632CD"/>
    <w:rsid w:val="00463BAE"/>
    <w:rsid w:val="00464298"/>
    <w:rsid w:val="0047409C"/>
    <w:rsid w:val="004740F9"/>
    <w:rsid w:val="00476566"/>
    <w:rsid w:val="00476E48"/>
    <w:rsid w:val="0048129C"/>
    <w:rsid w:val="00482FE8"/>
    <w:rsid w:val="004833B9"/>
    <w:rsid w:val="00485A74"/>
    <w:rsid w:val="0048663D"/>
    <w:rsid w:val="00490913"/>
    <w:rsid w:val="004940D0"/>
    <w:rsid w:val="00496522"/>
    <w:rsid w:val="004A3D15"/>
    <w:rsid w:val="004A5621"/>
    <w:rsid w:val="004A6112"/>
    <w:rsid w:val="004A7381"/>
    <w:rsid w:val="004A73A7"/>
    <w:rsid w:val="004A73DB"/>
    <w:rsid w:val="004B3C4D"/>
    <w:rsid w:val="004B4991"/>
    <w:rsid w:val="004B49C8"/>
    <w:rsid w:val="004B4A7B"/>
    <w:rsid w:val="004B5B88"/>
    <w:rsid w:val="004B64A1"/>
    <w:rsid w:val="004C095D"/>
    <w:rsid w:val="004C0C48"/>
    <w:rsid w:val="004D1789"/>
    <w:rsid w:val="004D4E0A"/>
    <w:rsid w:val="004D63A6"/>
    <w:rsid w:val="004E2D3F"/>
    <w:rsid w:val="004F2DBD"/>
    <w:rsid w:val="004F2EB5"/>
    <w:rsid w:val="004F3E98"/>
    <w:rsid w:val="004F70F2"/>
    <w:rsid w:val="004F7C60"/>
    <w:rsid w:val="00500E7E"/>
    <w:rsid w:val="00501098"/>
    <w:rsid w:val="005014AC"/>
    <w:rsid w:val="0050239F"/>
    <w:rsid w:val="00502D87"/>
    <w:rsid w:val="00504C1F"/>
    <w:rsid w:val="00505501"/>
    <w:rsid w:val="00516AE7"/>
    <w:rsid w:val="00517ED2"/>
    <w:rsid w:val="00521A2D"/>
    <w:rsid w:val="005341CA"/>
    <w:rsid w:val="005409CE"/>
    <w:rsid w:val="00544D61"/>
    <w:rsid w:val="00544E9B"/>
    <w:rsid w:val="00546287"/>
    <w:rsid w:val="00550937"/>
    <w:rsid w:val="00552476"/>
    <w:rsid w:val="00553A64"/>
    <w:rsid w:val="00555135"/>
    <w:rsid w:val="00556BD1"/>
    <w:rsid w:val="00566F48"/>
    <w:rsid w:val="00566F68"/>
    <w:rsid w:val="00570213"/>
    <w:rsid w:val="00570574"/>
    <w:rsid w:val="0057079B"/>
    <w:rsid w:val="00575C9A"/>
    <w:rsid w:val="00577A7F"/>
    <w:rsid w:val="005856B4"/>
    <w:rsid w:val="005862A4"/>
    <w:rsid w:val="005937AD"/>
    <w:rsid w:val="005A055B"/>
    <w:rsid w:val="005B20ED"/>
    <w:rsid w:val="005B300D"/>
    <w:rsid w:val="005C35C4"/>
    <w:rsid w:val="005C40BF"/>
    <w:rsid w:val="005D500D"/>
    <w:rsid w:val="005D5C62"/>
    <w:rsid w:val="005D663B"/>
    <w:rsid w:val="005E22AF"/>
    <w:rsid w:val="005E3D28"/>
    <w:rsid w:val="005E4591"/>
    <w:rsid w:val="005F2464"/>
    <w:rsid w:val="005F2534"/>
    <w:rsid w:val="005F5464"/>
    <w:rsid w:val="005F7F62"/>
    <w:rsid w:val="00600037"/>
    <w:rsid w:val="00600990"/>
    <w:rsid w:val="00602133"/>
    <w:rsid w:val="00606A22"/>
    <w:rsid w:val="00606ED2"/>
    <w:rsid w:val="006110B2"/>
    <w:rsid w:val="00611638"/>
    <w:rsid w:val="00617E8D"/>
    <w:rsid w:val="00620030"/>
    <w:rsid w:val="00620892"/>
    <w:rsid w:val="00621BA3"/>
    <w:rsid w:val="00636410"/>
    <w:rsid w:val="006401CD"/>
    <w:rsid w:val="00640817"/>
    <w:rsid w:val="006435CF"/>
    <w:rsid w:val="00653045"/>
    <w:rsid w:val="00655908"/>
    <w:rsid w:val="00657A60"/>
    <w:rsid w:val="0066017D"/>
    <w:rsid w:val="0066465D"/>
    <w:rsid w:val="0067172E"/>
    <w:rsid w:val="00672BDB"/>
    <w:rsid w:val="00675C0E"/>
    <w:rsid w:val="00677123"/>
    <w:rsid w:val="00677C62"/>
    <w:rsid w:val="0068050F"/>
    <w:rsid w:val="00680CA1"/>
    <w:rsid w:val="00684A46"/>
    <w:rsid w:val="00686711"/>
    <w:rsid w:val="00691813"/>
    <w:rsid w:val="006929E5"/>
    <w:rsid w:val="006940AA"/>
    <w:rsid w:val="006968ED"/>
    <w:rsid w:val="00697DF4"/>
    <w:rsid w:val="006A4B5F"/>
    <w:rsid w:val="006B2177"/>
    <w:rsid w:val="006B5972"/>
    <w:rsid w:val="006C4383"/>
    <w:rsid w:val="006C4BF3"/>
    <w:rsid w:val="006C6578"/>
    <w:rsid w:val="006C7C1F"/>
    <w:rsid w:val="006D16E6"/>
    <w:rsid w:val="006D360C"/>
    <w:rsid w:val="006D776F"/>
    <w:rsid w:val="006D7F10"/>
    <w:rsid w:val="006E0F50"/>
    <w:rsid w:val="006E1BE6"/>
    <w:rsid w:val="006E5ECB"/>
    <w:rsid w:val="006F2A37"/>
    <w:rsid w:val="006F47DB"/>
    <w:rsid w:val="006F66A5"/>
    <w:rsid w:val="006F7A11"/>
    <w:rsid w:val="007008F2"/>
    <w:rsid w:val="0070157A"/>
    <w:rsid w:val="007020D2"/>
    <w:rsid w:val="007032C6"/>
    <w:rsid w:val="007040B8"/>
    <w:rsid w:val="007048E8"/>
    <w:rsid w:val="00706E79"/>
    <w:rsid w:val="00710053"/>
    <w:rsid w:val="00711209"/>
    <w:rsid w:val="0072182A"/>
    <w:rsid w:val="007228DB"/>
    <w:rsid w:val="00722D66"/>
    <w:rsid w:val="00733E5F"/>
    <w:rsid w:val="00737623"/>
    <w:rsid w:val="007422CC"/>
    <w:rsid w:val="00746246"/>
    <w:rsid w:val="00750B64"/>
    <w:rsid w:val="00750BFB"/>
    <w:rsid w:val="00751A8C"/>
    <w:rsid w:val="00751D62"/>
    <w:rsid w:val="007550CE"/>
    <w:rsid w:val="0075627A"/>
    <w:rsid w:val="0075694A"/>
    <w:rsid w:val="00756DF5"/>
    <w:rsid w:val="00761097"/>
    <w:rsid w:val="00762C22"/>
    <w:rsid w:val="00764202"/>
    <w:rsid w:val="00765265"/>
    <w:rsid w:val="007710CE"/>
    <w:rsid w:val="00771182"/>
    <w:rsid w:val="00773E24"/>
    <w:rsid w:val="00774F26"/>
    <w:rsid w:val="00775392"/>
    <w:rsid w:val="007757E7"/>
    <w:rsid w:val="0078024F"/>
    <w:rsid w:val="00781A98"/>
    <w:rsid w:val="00782496"/>
    <w:rsid w:val="00784799"/>
    <w:rsid w:val="0078486E"/>
    <w:rsid w:val="00784FCA"/>
    <w:rsid w:val="007872AA"/>
    <w:rsid w:val="00787C30"/>
    <w:rsid w:val="00790782"/>
    <w:rsid w:val="00791357"/>
    <w:rsid w:val="00791EDE"/>
    <w:rsid w:val="00793F9E"/>
    <w:rsid w:val="00795795"/>
    <w:rsid w:val="007964ED"/>
    <w:rsid w:val="00796812"/>
    <w:rsid w:val="007A0F7B"/>
    <w:rsid w:val="007A1D5F"/>
    <w:rsid w:val="007A45FC"/>
    <w:rsid w:val="007B1B33"/>
    <w:rsid w:val="007B5258"/>
    <w:rsid w:val="007B6661"/>
    <w:rsid w:val="007B7760"/>
    <w:rsid w:val="007C0564"/>
    <w:rsid w:val="007C48CB"/>
    <w:rsid w:val="007C78A7"/>
    <w:rsid w:val="007D0BC3"/>
    <w:rsid w:val="007D0D6D"/>
    <w:rsid w:val="007D252A"/>
    <w:rsid w:val="007D2B10"/>
    <w:rsid w:val="007E11AC"/>
    <w:rsid w:val="007E1E46"/>
    <w:rsid w:val="007E22B0"/>
    <w:rsid w:val="007E2359"/>
    <w:rsid w:val="007E5956"/>
    <w:rsid w:val="007E5F6F"/>
    <w:rsid w:val="007E7262"/>
    <w:rsid w:val="007F07EF"/>
    <w:rsid w:val="007F0CA0"/>
    <w:rsid w:val="007F3E5F"/>
    <w:rsid w:val="007F5FAE"/>
    <w:rsid w:val="007F791A"/>
    <w:rsid w:val="0080064E"/>
    <w:rsid w:val="00803173"/>
    <w:rsid w:val="00805D4E"/>
    <w:rsid w:val="008074D7"/>
    <w:rsid w:val="0081408F"/>
    <w:rsid w:val="00815D99"/>
    <w:rsid w:val="008203A5"/>
    <w:rsid w:val="00820F26"/>
    <w:rsid w:val="00825B28"/>
    <w:rsid w:val="008268BF"/>
    <w:rsid w:val="00836373"/>
    <w:rsid w:val="008372FD"/>
    <w:rsid w:val="0083785D"/>
    <w:rsid w:val="00840CCF"/>
    <w:rsid w:val="008410FD"/>
    <w:rsid w:val="008426DE"/>
    <w:rsid w:val="008435A4"/>
    <w:rsid w:val="00846DC2"/>
    <w:rsid w:val="0085090A"/>
    <w:rsid w:val="008512CE"/>
    <w:rsid w:val="008518C6"/>
    <w:rsid w:val="00851DE0"/>
    <w:rsid w:val="00855359"/>
    <w:rsid w:val="00857164"/>
    <w:rsid w:val="00862E8C"/>
    <w:rsid w:val="008649B2"/>
    <w:rsid w:val="00870670"/>
    <w:rsid w:val="00871D19"/>
    <w:rsid w:val="00872127"/>
    <w:rsid w:val="0087215E"/>
    <w:rsid w:val="00872ADC"/>
    <w:rsid w:val="00872CB8"/>
    <w:rsid w:val="00876398"/>
    <w:rsid w:val="00880459"/>
    <w:rsid w:val="00883306"/>
    <w:rsid w:val="00886615"/>
    <w:rsid w:val="00886653"/>
    <w:rsid w:val="00892FC6"/>
    <w:rsid w:val="00894821"/>
    <w:rsid w:val="008A0899"/>
    <w:rsid w:val="008A1EC2"/>
    <w:rsid w:val="008A22B4"/>
    <w:rsid w:val="008A5609"/>
    <w:rsid w:val="008A7258"/>
    <w:rsid w:val="008A78BA"/>
    <w:rsid w:val="008B2A5E"/>
    <w:rsid w:val="008B6EE0"/>
    <w:rsid w:val="008B7006"/>
    <w:rsid w:val="008B7FE5"/>
    <w:rsid w:val="008C1563"/>
    <w:rsid w:val="008C3800"/>
    <w:rsid w:val="008C56E7"/>
    <w:rsid w:val="008D2F21"/>
    <w:rsid w:val="008D3FF6"/>
    <w:rsid w:val="008D4691"/>
    <w:rsid w:val="008D4EC2"/>
    <w:rsid w:val="008D5C58"/>
    <w:rsid w:val="008E382E"/>
    <w:rsid w:val="008E429D"/>
    <w:rsid w:val="008E467B"/>
    <w:rsid w:val="008E4B66"/>
    <w:rsid w:val="008E653C"/>
    <w:rsid w:val="008E7F9D"/>
    <w:rsid w:val="008F06DC"/>
    <w:rsid w:val="008F13D5"/>
    <w:rsid w:val="008F182A"/>
    <w:rsid w:val="008F1A20"/>
    <w:rsid w:val="00902422"/>
    <w:rsid w:val="00905BD3"/>
    <w:rsid w:val="00907486"/>
    <w:rsid w:val="0091457F"/>
    <w:rsid w:val="00920825"/>
    <w:rsid w:val="00920874"/>
    <w:rsid w:val="00923EF4"/>
    <w:rsid w:val="0093035B"/>
    <w:rsid w:val="00930EE0"/>
    <w:rsid w:val="00930FCA"/>
    <w:rsid w:val="00931925"/>
    <w:rsid w:val="0093218D"/>
    <w:rsid w:val="0093252D"/>
    <w:rsid w:val="00932CBD"/>
    <w:rsid w:val="00935FDF"/>
    <w:rsid w:val="009448E5"/>
    <w:rsid w:val="00945E1D"/>
    <w:rsid w:val="009537A3"/>
    <w:rsid w:val="009550D6"/>
    <w:rsid w:val="00960775"/>
    <w:rsid w:val="0096431A"/>
    <w:rsid w:val="009670D3"/>
    <w:rsid w:val="00970914"/>
    <w:rsid w:val="009724A9"/>
    <w:rsid w:val="0097431C"/>
    <w:rsid w:val="009829F1"/>
    <w:rsid w:val="00982C29"/>
    <w:rsid w:val="00984691"/>
    <w:rsid w:val="00984912"/>
    <w:rsid w:val="00985C7D"/>
    <w:rsid w:val="00986445"/>
    <w:rsid w:val="00986E76"/>
    <w:rsid w:val="00991674"/>
    <w:rsid w:val="009935D7"/>
    <w:rsid w:val="009940F2"/>
    <w:rsid w:val="00994841"/>
    <w:rsid w:val="009A0C00"/>
    <w:rsid w:val="009A1789"/>
    <w:rsid w:val="009A3656"/>
    <w:rsid w:val="009A4879"/>
    <w:rsid w:val="009A4AF5"/>
    <w:rsid w:val="009A51CC"/>
    <w:rsid w:val="009B00AB"/>
    <w:rsid w:val="009B094C"/>
    <w:rsid w:val="009B2239"/>
    <w:rsid w:val="009B4A21"/>
    <w:rsid w:val="009B4DE1"/>
    <w:rsid w:val="009C4AF0"/>
    <w:rsid w:val="009C5680"/>
    <w:rsid w:val="009D0233"/>
    <w:rsid w:val="009D04EF"/>
    <w:rsid w:val="009D1121"/>
    <w:rsid w:val="009E161B"/>
    <w:rsid w:val="009E55A6"/>
    <w:rsid w:val="009F789C"/>
    <w:rsid w:val="009F7910"/>
    <w:rsid w:val="00A00844"/>
    <w:rsid w:val="00A012BB"/>
    <w:rsid w:val="00A0272F"/>
    <w:rsid w:val="00A05111"/>
    <w:rsid w:val="00A053AA"/>
    <w:rsid w:val="00A05A33"/>
    <w:rsid w:val="00A06DA0"/>
    <w:rsid w:val="00A06DF9"/>
    <w:rsid w:val="00A107AE"/>
    <w:rsid w:val="00A10ADC"/>
    <w:rsid w:val="00A157E3"/>
    <w:rsid w:val="00A16795"/>
    <w:rsid w:val="00A16881"/>
    <w:rsid w:val="00A1759E"/>
    <w:rsid w:val="00A2141D"/>
    <w:rsid w:val="00A22926"/>
    <w:rsid w:val="00A22B4F"/>
    <w:rsid w:val="00A241A4"/>
    <w:rsid w:val="00A24CEF"/>
    <w:rsid w:val="00A25560"/>
    <w:rsid w:val="00A2592C"/>
    <w:rsid w:val="00A261DE"/>
    <w:rsid w:val="00A26FA8"/>
    <w:rsid w:val="00A340F4"/>
    <w:rsid w:val="00A36420"/>
    <w:rsid w:val="00A43023"/>
    <w:rsid w:val="00A44D2A"/>
    <w:rsid w:val="00A46A39"/>
    <w:rsid w:val="00A5023D"/>
    <w:rsid w:val="00A511AB"/>
    <w:rsid w:val="00A5164C"/>
    <w:rsid w:val="00A51FD5"/>
    <w:rsid w:val="00A53A3B"/>
    <w:rsid w:val="00A544F2"/>
    <w:rsid w:val="00A642AC"/>
    <w:rsid w:val="00A6708A"/>
    <w:rsid w:val="00A7151D"/>
    <w:rsid w:val="00A7161C"/>
    <w:rsid w:val="00A724E1"/>
    <w:rsid w:val="00A725EC"/>
    <w:rsid w:val="00A739DF"/>
    <w:rsid w:val="00A778B4"/>
    <w:rsid w:val="00A82F6A"/>
    <w:rsid w:val="00A84890"/>
    <w:rsid w:val="00A86C97"/>
    <w:rsid w:val="00A921B5"/>
    <w:rsid w:val="00A9353D"/>
    <w:rsid w:val="00AA2CCB"/>
    <w:rsid w:val="00AA3225"/>
    <w:rsid w:val="00AA59AC"/>
    <w:rsid w:val="00AA5FB8"/>
    <w:rsid w:val="00AA72CC"/>
    <w:rsid w:val="00AA7385"/>
    <w:rsid w:val="00AA7DD1"/>
    <w:rsid w:val="00AB10F4"/>
    <w:rsid w:val="00AB2D62"/>
    <w:rsid w:val="00AB2E5E"/>
    <w:rsid w:val="00AC069C"/>
    <w:rsid w:val="00AC1727"/>
    <w:rsid w:val="00AC2116"/>
    <w:rsid w:val="00AC427A"/>
    <w:rsid w:val="00AD3471"/>
    <w:rsid w:val="00AD3769"/>
    <w:rsid w:val="00AD3A0F"/>
    <w:rsid w:val="00AD48F0"/>
    <w:rsid w:val="00AE0FB5"/>
    <w:rsid w:val="00AE1D0F"/>
    <w:rsid w:val="00AE798A"/>
    <w:rsid w:val="00AF0E23"/>
    <w:rsid w:val="00AF6B31"/>
    <w:rsid w:val="00B01715"/>
    <w:rsid w:val="00B01A3D"/>
    <w:rsid w:val="00B01E6E"/>
    <w:rsid w:val="00B032B1"/>
    <w:rsid w:val="00B04967"/>
    <w:rsid w:val="00B06F2C"/>
    <w:rsid w:val="00B10189"/>
    <w:rsid w:val="00B10FE5"/>
    <w:rsid w:val="00B116CC"/>
    <w:rsid w:val="00B14E66"/>
    <w:rsid w:val="00B16D8D"/>
    <w:rsid w:val="00B179A0"/>
    <w:rsid w:val="00B17FE6"/>
    <w:rsid w:val="00B20D55"/>
    <w:rsid w:val="00B2523B"/>
    <w:rsid w:val="00B27E07"/>
    <w:rsid w:val="00B3039C"/>
    <w:rsid w:val="00B30B8A"/>
    <w:rsid w:val="00B32E58"/>
    <w:rsid w:val="00B33183"/>
    <w:rsid w:val="00B3338D"/>
    <w:rsid w:val="00B52589"/>
    <w:rsid w:val="00B578BA"/>
    <w:rsid w:val="00B61616"/>
    <w:rsid w:val="00B623DD"/>
    <w:rsid w:val="00B63657"/>
    <w:rsid w:val="00B63FFE"/>
    <w:rsid w:val="00B65059"/>
    <w:rsid w:val="00B657FB"/>
    <w:rsid w:val="00B66266"/>
    <w:rsid w:val="00B66E32"/>
    <w:rsid w:val="00B678F8"/>
    <w:rsid w:val="00B7149E"/>
    <w:rsid w:val="00B717B1"/>
    <w:rsid w:val="00B72653"/>
    <w:rsid w:val="00B72B53"/>
    <w:rsid w:val="00B737B7"/>
    <w:rsid w:val="00B75EDD"/>
    <w:rsid w:val="00B77AE0"/>
    <w:rsid w:val="00B77B07"/>
    <w:rsid w:val="00B80CD7"/>
    <w:rsid w:val="00B81173"/>
    <w:rsid w:val="00B811C7"/>
    <w:rsid w:val="00B81D92"/>
    <w:rsid w:val="00B82894"/>
    <w:rsid w:val="00B8671D"/>
    <w:rsid w:val="00B90572"/>
    <w:rsid w:val="00B92412"/>
    <w:rsid w:val="00B925C9"/>
    <w:rsid w:val="00B93B6A"/>
    <w:rsid w:val="00B94B59"/>
    <w:rsid w:val="00B95589"/>
    <w:rsid w:val="00B9594E"/>
    <w:rsid w:val="00B97190"/>
    <w:rsid w:val="00BA0674"/>
    <w:rsid w:val="00BA0C6F"/>
    <w:rsid w:val="00BA1BBF"/>
    <w:rsid w:val="00BB0A51"/>
    <w:rsid w:val="00BB3359"/>
    <w:rsid w:val="00BB3373"/>
    <w:rsid w:val="00BB69D9"/>
    <w:rsid w:val="00BB6C29"/>
    <w:rsid w:val="00BC40F7"/>
    <w:rsid w:val="00BC4331"/>
    <w:rsid w:val="00BC5060"/>
    <w:rsid w:val="00BC6DE3"/>
    <w:rsid w:val="00BC7C87"/>
    <w:rsid w:val="00BC7D86"/>
    <w:rsid w:val="00BD26D6"/>
    <w:rsid w:val="00BD5585"/>
    <w:rsid w:val="00BD5C3C"/>
    <w:rsid w:val="00BD5DBB"/>
    <w:rsid w:val="00BE38DD"/>
    <w:rsid w:val="00BE7580"/>
    <w:rsid w:val="00BF1E23"/>
    <w:rsid w:val="00BF32F9"/>
    <w:rsid w:val="00BF443F"/>
    <w:rsid w:val="00BF4A28"/>
    <w:rsid w:val="00C02CDA"/>
    <w:rsid w:val="00C02DC5"/>
    <w:rsid w:val="00C030DF"/>
    <w:rsid w:val="00C04309"/>
    <w:rsid w:val="00C06D85"/>
    <w:rsid w:val="00C10794"/>
    <w:rsid w:val="00C10FAD"/>
    <w:rsid w:val="00C151CE"/>
    <w:rsid w:val="00C1561C"/>
    <w:rsid w:val="00C16CBF"/>
    <w:rsid w:val="00C20438"/>
    <w:rsid w:val="00C2235D"/>
    <w:rsid w:val="00C258E7"/>
    <w:rsid w:val="00C31AB1"/>
    <w:rsid w:val="00C330FF"/>
    <w:rsid w:val="00C332FD"/>
    <w:rsid w:val="00C40754"/>
    <w:rsid w:val="00C4186C"/>
    <w:rsid w:val="00C42BE8"/>
    <w:rsid w:val="00C441C9"/>
    <w:rsid w:val="00C4458D"/>
    <w:rsid w:val="00C456A1"/>
    <w:rsid w:val="00C47A19"/>
    <w:rsid w:val="00C5159F"/>
    <w:rsid w:val="00C52124"/>
    <w:rsid w:val="00C528AF"/>
    <w:rsid w:val="00C54A29"/>
    <w:rsid w:val="00C54EAA"/>
    <w:rsid w:val="00C5712D"/>
    <w:rsid w:val="00C63D1F"/>
    <w:rsid w:val="00C71F4F"/>
    <w:rsid w:val="00C73297"/>
    <w:rsid w:val="00C7374E"/>
    <w:rsid w:val="00C76767"/>
    <w:rsid w:val="00C76794"/>
    <w:rsid w:val="00C7732B"/>
    <w:rsid w:val="00C81D7B"/>
    <w:rsid w:val="00C82008"/>
    <w:rsid w:val="00C911EE"/>
    <w:rsid w:val="00C946BC"/>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B0A19"/>
    <w:rsid w:val="00CB0D65"/>
    <w:rsid w:val="00CB47A6"/>
    <w:rsid w:val="00CB491B"/>
    <w:rsid w:val="00CB5F5D"/>
    <w:rsid w:val="00CC2E60"/>
    <w:rsid w:val="00CC7BC5"/>
    <w:rsid w:val="00CD2FF9"/>
    <w:rsid w:val="00CD37A1"/>
    <w:rsid w:val="00CD3EBE"/>
    <w:rsid w:val="00CE2806"/>
    <w:rsid w:val="00CE28C2"/>
    <w:rsid w:val="00CE448C"/>
    <w:rsid w:val="00CE65B2"/>
    <w:rsid w:val="00CF2379"/>
    <w:rsid w:val="00CF2453"/>
    <w:rsid w:val="00CF568D"/>
    <w:rsid w:val="00D00EF5"/>
    <w:rsid w:val="00D054FE"/>
    <w:rsid w:val="00D071E5"/>
    <w:rsid w:val="00D101AD"/>
    <w:rsid w:val="00D11F66"/>
    <w:rsid w:val="00D1212D"/>
    <w:rsid w:val="00D12D77"/>
    <w:rsid w:val="00D1427B"/>
    <w:rsid w:val="00D159F8"/>
    <w:rsid w:val="00D1669C"/>
    <w:rsid w:val="00D21FA0"/>
    <w:rsid w:val="00D2564E"/>
    <w:rsid w:val="00D265F1"/>
    <w:rsid w:val="00D37F25"/>
    <w:rsid w:val="00D46E41"/>
    <w:rsid w:val="00D46F3B"/>
    <w:rsid w:val="00D531AD"/>
    <w:rsid w:val="00D53EFA"/>
    <w:rsid w:val="00D57E64"/>
    <w:rsid w:val="00D63207"/>
    <w:rsid w:val="00D63908"/>
    <w:rsid w:val="00D63B54"/>
    <w:rsid w:val="00D64B48"/>
    <w:rsid w:val="00D64F74"/>
    <w:rsid w:val="00D65B63"/>
    <w:rsid w:val="00D72D28"/>
    <w:rsid w:val="00D72D3B"/>
    <w:rsid w:val="00D74D68"/>
    <w:rsid w:val="00D77159"/>
    <w:rsid w:val="00D80366"/>
    <w:rsid w:val="00D80D85"/>
    <w:rsid w:val="00D821E9"/>
    <w:rsid w:val="00D83D1F"/>
    <w:rsid w:val="00D847F8"/>
    <w:rsid w:val="00D84E02"/>
    <w:rsid w:val="00D8657E"/>
    <w:rsid w:val="00D90FE9"/>
    <w:rsid w:val="00D922CD"/>
    <w:rsid w:val="00D951E7"/>
    <w:rsid w:val="00DA3968"/>
    <w:rsid w:val="00DA3B9F"/>
    <w:rsid w:val="00DA3CF4"/>
    <w:rsid w:val="00DA53DA"/>
    <w:rsid w:val="00DA5B3A"/>
    <w:rsid w:val="00DA6D51"/>
    <w:rsid w:val="00DA72FE"/>
    <w:rsid w:val="00DB1CC1"/>
    <w:rsid w:val="00DB2AAE"/>
    <w:rsid w:val="00DB5AD2"/>
    <w:rsid w:val="00DB7C89"/>
    <w:rsid w:val="00DC1C55"/>
    <w:rsid w:val="00DC27A3"/>
    <w:rsid w:val="00DC3960"/>
    <w:rsid w:val="00DC66C2"/>
    <w:rsid w:val="00DC6B8A"/>
    <w:rsid w:val="00DC6BD0"/>
    <w:rsid w:val="00DD38CD"/>
    <w:rsid w:val="00DD5715"/>
    <w:rsid w:val="00DD6BDC"/>
    <w:rsid w:val="00DE04C2"/>
    <w:rsid w:val="00DE0C5E"/>
    <w:rsid w:val="00DE1788"/>
    <w:rsid w:val="00DE46DC"/>
    <w:rsid w:val="00DE503F"/>
    <w:rsid w:val="00DF05C5"/>
    <w:rsid w:val="00DF10DD"/>
    <w:rsid w:val="00DF3AB3"/>
    <w:rsid w:val="00DF4B61"/>
    <w:rsid w:val="00DF5243"/>
    <w:rsid w:val="00DF66CE"/>
    <w:rsid w:val="00E023C9"/>
    <w:rsid w:val="00E05351"/>
    <w:rsid w:val="00E12A94"/>
    <w:rsid w:val="00E146F4"/>
    <w:rsid w:val="00E17AE0"/>
    <w:rsid w:val="00E20C9E"/>
    <w:rsid w:val="00E2145B"/>
    <w:rsid w:val="00E223FA"/>
    <w:rsid w:val="00E2362C"/>
    <w:rsid w:val="00E249C4"/>
    <w:rsid w:val="00E349C4"/>
    <w:rsid w:val="00E3592E"/>
    <w:rsid w:val="00E423F5"/>
    <w:rsid w:val="00E42641"/>
    <w:rsid w:val="00E434D9"/>
    <w:rsid w:val="00E4435F"/>
    <w:rsid w:val="00E45CCC"/>
    <w:rsid w:val="00E4687E"/>
    <w:rsid w:val="00E468FC"/>
    <w:rsid w:val="00E50540"/>
    <w:rsid w:val="00E5119A"/>
    <w:rsid w:val="00E54184"/>
    <w:rsid w:val="00E55003"/>
    <w:rsid w:val="00E631FD"/>
    <w:rsid w:val="00E64591"/>
    <w:rsid w:val="00E70B2F"/>
    <w:rsid w:val="00E72C09"/>
    <w:rsid w:val="00E759A8"/>
    <w:rsid w:val="00E7633E"/>
    <w:rsid w:val="00E77615"/>
    <w:rsid w:val="00E8137B"/>
    <w:rsid w:val="00E8370C"/>
    <w:rsid w:val="00E8444B"/>
    <w:rsid w:val="00E86FAF"/>
    <w:rsid w:val="00E90C32"/>
    <w:rsid w:val="00E918EF"/>
    <w:rsid w:val="00E95D36"/>
    <w:rsid w:val="00E95F6E"/>
    <w:rsid w:val="00E97353"/>
    <w:rsid w:val="00E979F1"/>
    <w:rsid w:val="00EA0211"/>
    <w:rsid w:val="00EA077F"/>
    <w:rsid w:val="00EA1F3F"/>
    <w:rsid w:val="00EA640B"/>
    <w:rsid w:val="00EA6608"/>
    <w:rsid w:val="00EA773B"/>
    <w:rsid w:val="00EB564F"/>
    <w:rsid w:val="00EB7DA1"/>
    <w:rsid w:val="00EC2A38"/>
    <w:rsid w:val="00EC4C81"/>
    <w:rsid w:val="00ED0529"/>
    <w:rsid w:val="00ED7B4E"/>
    <w:rsid w:val="00EE14B3"/>
    <w:rsid w:val="00EE2A9F"/>
    <w:rsid w:val="00EE7386"/>
    <w:rsid w:val="00EE7B41"/>
    <w:rsid w:val="00F0170C"/>
    <w:rsid w:val="00F02DA5"/>
    <w:rsid w:val="00F074B0"/>
    <w:rsid w:val="00F10361"/>
    <w:rsid w:val="00F128F9"/>
    <w:rsid w:val="00F13B57"/>
    <w:rsid w:val="00F158BE"/>
    <w:rsid w:val="00F17080"/>
    <w:rsid w:val="00F21A1D"/>
    <w:rsid w:val="00F2210E"/>
    <w:rsid w:val="00F224C2"/>
    <w:rsid w:val="00F232E2"/>
    <w:rsid w:val="00F247F5"/>
    <w:rsid w:val="00F26624"/>
    <w:rsid w:val="00F324C8"/>
    <w:rsid w:val="00F33689"/>
    <w:rsid w:val="00F458E0"/>
    <w:rsid w:val="00F45D59"/>
    <w:rsid w:val="00F46BAE"/>
    <w:rsid w:val="00F5058F"/>
    <w:rsid w:val="00F53945"/>
    <w:rsid w:val="00F568F9"/>
    <w:rsid w:val="00F56FF5"/>
    <w:rsid w:val="00F608FA"/>
    <w:rsid w:val="00F62E97"/>
    <w:rsid w:val="00F70DCC"/>
    <w:rsid w:val="00F74CA7"/>
    <w:rsid w:val="00F86EC4"/>
    <w:rsid w:val="00F91973"/>
    <w:rsid w:val="00F9344C"/>
    <w:rsid w:val="00F93774"/>
    <w:rsid w:val="00F96EE3"/>
    <w:rsid w:val="00FA02AF"/>
    <w:rsid w:val="00FA18E5"/>
    <w:rsid w:val="00FA5FAA"/>
    <w:rsid w:val="00FB3145"/>
    <w:rsid w:val="00FB3450"/>
    <w:rsid w:val="00FB3DD7"/>
    <w:rsid w:val="00FC5245"/>
    <w:rsid w:val="00FC648F"/>
    <w:rsid w:val="00FC69EC"/>
    <w:rsid w:val="00FD343E"/>
    <w:rsid w:val="00FD4BD9"/>
    <w:rsid w:val="00FD5693"/>
    <w:rsid w:val="00FD638A"/>
    <w:rsid w:val="00FE311C"/>
    <w:rsid w:val="00FE62D7"/>
    <w:rsid w:val="00FF03E1"/>
    <w:rsid w:val="00FF1C4D"/>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13CEDA7"/>
  <w15:docId w15:val="{2A8633CD-0D9F-224A-B82F-0FEC8333EF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qFormat="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5F6E"/>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764202"/>
    <w:pPr>
      <w:keepNext/>
      <w:spacing w:before="360" w:after="340"/>
      <w:contextualSpacing/>
      <w:outlineLvl w:val="0"/>
    </w:pPr>
    <w:rPr>
      <w:rFonts w:ascii="HelveticaNeue Condensed" w:hAnsi="HelveticaNeue Condensed"/>
      <w:b/>
      <w:sz w:val="40"/>
      <w:szCs w:val="36"/>
    </w:rPr>
  </w:style>
  <w:style w:type="paragraph" w:styleId="Heading2">
    <w:name w:val="heading 2"/>
    <w:basedOn w:val="Normal"/>
    <w:next w:val="Normal"/>
    <w:link w:val="Heading2Char"/>
    <w:qFormat/>
    <w:rsid w:val="00764202"/>
    <w:pPr>
      <w:keepNext/>
      <w:spacing w:before="360" w:after="340"/>
      <w:contextualSpacing/>
      <w:outlineLvl w:val="1"/>
    </w:pPr>
    <w:rPr>
      <w:rFonts w:ascii="HelveticaNeue Condensed" w:hAnsi="HelveticaNeue Condensed"/>
      <w:b/>
      <w:sz w:val="36"/>
      <w:szCs w:val="28"/>
    </w:rPr>
  </w:style>
  <w:style w:type="paragraph" w:styleId="Heading3">
    <w:name w:val="heading 3"/>
    <w:basedOn w:val="Normal"/>
    <w:next w:val="Normal"/>
    <w:link w:val="Heading3Char"/>
    <w:autoRedefine/>
    <w:qFormat/>
    <w:rsid w:val="00436382"/>
    <w:pPr>
      <w:keepNext/>
      <w:spacing w:before="360"/>
      <w:contextualSpacing/>
      <w:outlineLvl w:val="2"/>
    </w:pPr>
    <w:rPr>
      <w:rFonts w:ascii="HelveticaNeue Condensed" w:hAnsi="HelveticaNeue Condensed"/>
      <w:b/>
      <w:sz w:val="32"/>
      <w:szCs w:val="28"/>
    </w:rPr>
  </w:style>
  <w:style w:type="paragraph" w:styleId="Heading4">
    <w:name w:val="heading 4"/>
    <w:basedOn w:val="Normal"/>
    <w:next w:val="Normal"/>
    <w:link w:val="Heading4Char"/>
    <w:qFormat/>
    <w:rsid w:val="00DD6BDC"/>
    <w:pPr>
      <w:keepNext/>
      <w:spacing w:before="360"/>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764202"/>
    <w:pPr>
      <w:spacing w:before="240" w:after="60"/>
      <w:outlineLvl w:val="4"/>
    </w:pPr>
    <w:rPr>
      <w:rFonts w:ascii="HelvetivaNeue Condensed" w:hAnsi="HelvetivaNeue Condensed"/>
      <w:b/>
    </w:rPr>
  </w:style>
  <w:style w:type="paragraph" w:styleId="Heading6">
    <w:name w:val="heading 6"/>
    <w:basedOn w:val="Normal"/>
    <w:next w:val="Normal"/>
    <w:link w:val="Heading6Char"/>
    <w:qFormat/>
    <w:locked/>
    <w:rsid w:val="00764202"/>
    <w:pPr>
      <w:spacing w:before="240" w:after="60"/>
      <w:outlineLvl w:val="5"/>
    </w:pPr>
    <w:rPr>
      <w:rFonts w:ascii="HelvetivaNeue Condensed" w:eastAsia="PMingLiU" w:hAnsi="HelvetivaNeue Condensed"/>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764202"/>
    <w:rPr>
      <w:rFonts w:ascii="HelveticaNeue Condensed" w:eastAsia="Calibri" w:hAnsi="HelveticaNeue Condensed"/>
      <w:b/>
      <w:sz w:val="40"/>
      <w:szCs w:val="36"/>
    </w:rPr>
  </w:style>
  <w:style w:type="character" w:customStyle="1" w:styleId="Heading2Char">
    <w:name w:val="Heading 2 Char"/>
    <w:link w:val="Heading2"/>
    <w:rsid w:val="00764202"/>
    <w:rPr>
      <w:rFonts w:ascii="HelveticaNeue Condensed" w:eastAsia="Calibri" w:hAnsi="HelveticaNeue Condensed"/>
      <w:b/>
      <w:sz w:val="36"/>
      <w:szCs w:val="28"/>
    </w:rPr>
  </w:style>
  <w:style w:type="character" w:customStyle="1" w:styleId="Heading3Char">
    <w:name w:val="Heading 3 Char"/>
    <w:link w:val="Heading3"/>
    <w:rsid w:val="00436382"/>
    <w:rPr>
      <w:rFonts w:ascii="HelveticaNeue Condensed" w:eastAsia="Calibri" w:hAnsi="HelveticaNeue Condensed"/>
      <w:b/>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qFormat/>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rsid w:val="0027221C"/>
    <w:pPr>
      <w:keepLines/>
      <w:numPr>
        <w:numId w:val="4"/>
      </w:numPr>
      <w:tabs>
        <w:tab w:val="left" w:pos="936"/>
      </w:tabs>
      <w:spacing w:before="120" w:line="240" w:lineRule="auto"/>
      <w:ind w:left="935" w:right="862" w:hanging="357"/>
    </w:pPr>
    <w:rPr>
      <w:rFonts w:ascii="Arial" w:hAnsi="Arial"/>
      <w:sz w:val="20"/>
    </w:rPr>
  </w:style>
  <w:style w:type="character" w:customStyle="1" w:styleId="CodeBold">
    <w:name w:val="Code Bold"/>
    <w:rsid w:val="0027221C"/>
    <w:rPr>
      <w:rFonts w:ascii="TheSansMonoConBlack" w:hAnsi="TheSansMonoConBlack"/>
      <w:sz w:val="20"/>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27221C"/>
    <w:pPr>
      <w:tabs>
        <w:tab w:val="left" w:pos="576"/>
      </w:tabs>
      <w:spacing w:before="400" w:after="240"/>
      <w:contextualSpacing/>
      <w:jc w:val="center"/>
    </w:pPr>
    <w:rPr>
      <w:rFonts w:ascii="Arial Narrow" w:hAnsi="Arial Narrow"/>
      <w:i/>
      <w:noProof/>
    </w:rPr>
  </w:style>
  <w:style w:type="paragraph" w:customStyle="1" w:styleId="CodeCaption">
    <w:name w:val="Code Caption"/>
    <w:basedOn w:val="Normal"/>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
    <w:link w:val="CodeChar"/>
    <w:qFormat/>
    <w:rsid w:val="0027221C"/>
    <w:pPr>
      <w:spacing w:before="120" w:line="240" w:lineRule="auto"/>
      <w:contextualSpacing/>
    </w:pPr>
    <w:rPr>
      <w:rFonts w:ascii="Courier New" w:hAnsi="Courier New"/>
      <w:noProof/>
      <w:sz w:val="20"/>
    </w:rPr>
  </w:style>
  <w:style w:type="character" w:customStyle="1" w:styleId="CodeChar">
    <w:name w:val="Code Char"/>
    <w:link w:val="Code"/>
    <w:rsid w:val="0027221C"/>
    <w:rPr>
      <w:rFonts w:ascii="Courier New" w:eastAsia="Calibri" w:hAnsi="Courier New"/>
      <w:noProof/>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7"/>
      </w:numPr>
      <w:ind w:left="1219" w:hanging="357"/>
    </w:pPr>
  </w:style>
  <w:style w:type="paragraph" w:customStyle="1" w:styleId="BulletSubList">
    <w:name w:val="Bullet Sub List"/>
    <w:basedOn w:val="Bullet"/>
    <w:rsid w:val="00764202"/>
    <w:pPr>
      <w:numPr>
        <w:numId w:val="8"/>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link w:val="FMCopyrightChar"/>
    <w:rsid w:val="00764202"/>
    <w:pPr>
      <w:spacing w:before="120" w:after="120"/>
    </w:pPr>
    <w:rPr>
      <w:rFonts w:ascii="Utopia" w:hAnsi="Utopia"/>
      <w:sz w:val="16"/>
    </w:rPr>
  </w:style>
  <w:style w:type="paragraph" w:styleId="Index1">
    <w:name w:val="index 1"/>
    <w:basedOn w:val="Normal"/>
    <w:next w:val="Normal"/>
    <w:semiHidden/>
    <w:rsid w:val="00764202"/>
    <w:pPr>
      <w:ind w:left="720" w:hanging="720"/>
    </w:pPr>
  </w:style>
  <w:style w:type="paragraph" w:styleId="Index2">
    <w:name w:val="index 2"/>
    <w:basedOn w:val="Normal"/>
    <w:next w:val="Normal"/>
    <w:semiHidden/>
    <w:rsid w:val="00764202"/>
    <w:pPr>
      <w:ind w:left="720" w:hanging="432"/>
    </w:pPr>
  </w:style>
  <w:style w:type="paragraph" w:styleId="Index3">
    <w:name w:val="index 3"/>
    <w:basedOn w:val="Normal"/>
    <w:next w:val="Normal"/>
    <w:semiHidden/>
    <w:rsid w:val="00764202"/>
    <w:pPr>
      <w:ind w:left="720" w:hanging="144"/>
    </w:pPr>
  </w:style>
  <w:style w:type="paragraph" w:customStyle="1" w:styleId="PartText">
    <w:name w:val="Part Text"/>
    <w:basedOn w:val="Normal"/>
    <w:next w:val="Normal"/>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link w:val="PartNumberChar"/>
    <w:autoRedefine/>
    <w:qFormat/>
    <w:rsid w:val="00764202"/>
    <w:pPr>
      <w:keepNext w:val="0"/>
    </w:pPr>
    <w:rPr>
      <w:sz w:val="60"/>
    </w:rPr>
  </w:style>
  <w:style w:type="paragraph" w:customStyle="1" w:styleId="PartTitle">
    <w:name w:val="Part Title"/>
    <w:basedOn w:val="ChapterTitle"/>
    <w:next w:val="Normal"/>
    <w:link w:val="PartTitleChar"/>
    <w:autoRedefine/>
    <w:qFormat/>
    <w:rsid w:val="00764202"/>
    <w:pPr>
      <w:spacing w:before="0"/>
    </w:pPr>
  </w:style>
  <w:style w:type="paragraph" w:styleId="Quote">
    <w:name w:val="Quote"/>
    <w:basedOn w:val="Normal"/>
    <w:next w:val="BodyText"/>
    <w:link w:val="QuoteChar"/>
    <w:qFormat/>
    <w:rsid w:val="0027221C"/>
    <w:pPr>
      <w:tabs>
        <w:tab w:val="left" w:pos="346"/>
      </w:tabs>
      <w:spacing w:before="360" w:after="240"/>
      <w:ind w:left="431" w:right="431"/>
      <w:contextualSpacing/>
      <w:jc w:val="both"/>
    </w:pPr>
    <w:rPr>
      <w:rFonts w:ascii="Arial" w:hAnsi="Arial"/>
      <w:i/>
      <w:iCs/>
      <w:sz w:val="20"/>
    </w:rPr>
  </w:style>
  <w:style w:type="character" w:customStyle="1" w:styleId="QuoteChar">
    <w:name w:val="Quote Char"/>
    <w:link w:val="Quote"/>
    <w:rsid w:val="0027221C"/>
    <w:rPr>
      <w:rFonts w:ascii="Arial" w:eastAsia="Calibri" w:hAnsi="Arial"/>
      <w:i/>
      <w:iCs/>
      <w:szCs w:val="22"/>
    </w:rPr>
  </w:style>
  <w:style w:type="paragraph" w:customStyle="1" w:styleId="Results">
    <w:name w:val="Results"/>
    <w:basedOn w:val="Normal"/>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0"/>
      </w:numPr>
      <w:ind w:left="1219" w:right="851" w:hanging="357"/>
    </w:pPr>
  </w:style>
  <w:style w:type="paragraph" w:customStyle="1" w:styleId="ExerciseBody">
    <w:name w:val="Exercise Body"/>
    <w:basedOn w:val="Normal"/>
    <w:link w:val="ExerciseBodyChar"/>
    <w:qFormat/>
    <w:rsid w:val="0027221C"/>
    <w:pPr>
      <w:spacing w:before="120" w:line="240" w:lineRule="auto"/>
      <w:ind w:left="288" w:right="288"/>
    </w:pPr>
    <w:rPr>
      <w:rFonts w:ascii="HelveticaNeue Condensed" w:hAnsi="HelveticaNeue Condensed"/>
      <w:sz w:val="20"/>
    </w:rPr>
  </w:style>
  <w:style w:type="character" w:customStyle="1" w:styleId="ExerciseBodyChar">
    <w:name w:val="Exercise Body Char"/>
    <w:link w:val="ExerciseBody"/>
    <w:rsid w:val="0027221C"/>
    <w:rPr>
      <w:rFonts w:ascii="HelveticaNeue Condensed" w:eastAsia="Calibri" w:hAnsi="HelveticaNeue Condensed"/>
      <w:szCs w:val="22"/>
    </w:rPr>
  </w:style>
  <w:style w:type="paragraph" w:customStyle="1" w:styleId="ExerciseBullet">
    <w:name w:val="Exercise Bullet"/>
    <w:basedOn w:val="Normal"/>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27221C"/>
    <w:pPr>
      <w:spacing w:before="160" w:after="160"/>
      <w:contextualSpacing/>
    </w:pPr>
    <w:rPr>
      <w:rFonts w:ascii="HelvetivaNeue Condensed" w:hAnsi="HelvetivaNeue Condensed"/>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27221C"/>
    <w:pPr>
      <w:keepNext/>
      <w:spacing w:before="60" w:after="60"/>
    </w:pPr>
    <w:rPr>
      <w:rFonts w:ascii="HelvetivaNeue Condensed" w:hAnsi="HelvetivaNeue Condensed"/>
      <w:b/>
    </w:rPr>
  </w:style>
  <w:style w:type="paragraph" w:customStyle="1" w:styleId="TableFootnote">
    <w:name w:val="Table Footnote"/>
    <w:basedOn w:val="Normal"/>
    <w:next w:val="Normal"/>
    <w:rsid w:val="00764202"/>
    <w:pPr>
      <w:spacing w:before="60" w:after="240"/>
      <w:contextualSpacing/>
    </w:pPr>
    <w:rPr>
      <w:rFonts w:ascii="Utopia" w:hAnsi="Utopia"/>
      <w:i/>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rsid w:val="0027221C"/>
    <w:pPr>
      <w:keepLines/>
      <w:numPr>
        <w:numId w:val="9"/>
      </w:numPr>
      <w:spacing w:before="120" w:line="240" w:lineRule="auto"/>
      <w:ind w:left="935" w:right="1151" w:hanging="357"/>
    </w:pPr>
    <w:rPr>
      <w:rFonts w:ascii="Arial Narrow" w:hAnsi="Arial Narrow"/>
      <w:sz w:val="20"/>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764202"/>
    <w:pPr>
      <w:spacing w:before="600" w:after="240"/>
    </w:pPr>
    <w:rPr>
      <w:rFonts w:ascii="HelveticaNeue MediumExt" w:hAnsi="HelveticaNeue MediumExt"/>
      <w:sz w:val="80"/>
    </w:rPr>
  </w:style>
  <w:style w:type="paragraph" w:customStyle="1" w:styleId="FMSubtitle">
    <w:name w:val="FM Subtitle"/>
    <w:basedOn w:val="Normal"/>
    <w:rsid w:val="00764202"/>
    <w:pPr>
      <w:jc w:val="center"/>
      <w:outlineLvl w:val="0"/>
    </w:pPr>
    <w:rPr>
      <w:rFonts w:ascii="Arial Narrow" w:hAnsi="Arial Narrow"/>
      <w:b/>
      <w:color w:val="808080"/>
      <w:sz w:val="56"/>
    </w:rPr>
  </w:style>
  <w:style w:type="paragraph" w:customStyle="1" w:styleId="FMAuthor">
    <w:name w:val="FM Author"/>
    <w:basedOn w:val="Normal"/>
    <w:link w:val="FMAuthorChar"/>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contextualSpacing/>
    </w:pPr>
    <w:rPr>
      <w:rFonts w:ascii="Utopia" w:hAnsi="Utopia"/>
    </w:rPr>
  </w:style>
  <w:style w:type="paragraph" w:customStyle="1" w:styleId="FMDedication">
    <w:name w:val="FM Dedication"/>
    <w:basedOn w:val="Normal"/>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
    <w:rsid w:val="00764202"/>
    <w:rPr>
      <w:rFonts w:ascii="Utopia" w:hAnsi="Utopia"/>
      <w:sz w:val="20"/>
    </w:rPr>
  </w:style>
  <w:style w:type="paragraph" w:styleId="DocumentMap">
    <w:name w:val="Document Map"/>
    <w:basedOn w:val="Normal"/>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27221C"/>
    <w:pPr>
      <w:suppressAutoHyphens/>
      <w:spacing w:after="0" w:line="240" w:lineRule="auto"/>
      <w:ind w:firstLine="720"/>
    </w:pPr>
    <w:rPr>
      <w:rFonts w:ascii="Arial" w:hAnsi="Arial"/>
      <w:sz w:val="20"/>
    </w:rPr>
  </w:style>
  <w:style w:type="character" w:styleId="Hyperlink">
    <w:name w:val="Hyperlink"/>
    <w:semiHidden/>
    <w:locked/>
    <w:rsid w:val="00764202"/>
    <w:rPr>
      <w:color w:val="0000FF"/>
      <w:u w:val="single"/>
    </w:rPr>
  </w:style>
  <w:style w:type="paragraph" w:styleId="Footer">
    <w:name w:val="footer"/>
    <w:basedOn w:val="Normal"/>
    <w:link w:val="FooterChar"/>
    <w:rsid w:val="0027221C"/>
    <w:pPr>
      <w:tabs>
        <w:tab w:val="center" w:pos="4320"/>
        <w:tab w:val="right" w:pos="8640"/>
      </w:tabs>
      <w:spacing w:line="240" w:lineRule="auto"/>
    </w:pPr>
    <w:rPr>
      <w:rFonts w:ascii="Utopia" w:hAnsi="Utopia"/>
      <w:sz w:val="20"/>
    </w:rPr>
  </w:style>
  <w:style w:type="paragraph" w:customStyle="1" w:styleId="NoteTipCaution">
    <w:name w:val="Note/Tip/Caution"/>
    <w:basedOn w:val="Normal"/>
    <w:next w:val="Normal"/>
    <w:link w:val="NoteTipCautionChar"/>
    <w:rsid w:val="003E3DE3"/>
    <w:pPr>
      <w:pBdr>
        <w:top w:val="single" w:sz="8" w:space="1" w:color="auto"/>
        <w:bottom w:val="single" w:sz="8" w:space="1" w:color="auto"/>
      </w:pBdr>
      <w:spacing w:before="360" w:after="480" w:line="280" w:lineRule="exact"/>
      <w:ind w:left="142" w:right="142"/>
    </w:pPr>
    <w:rPr>
      <w:rFonts w:ascii="Arial Narrow" w:hAnsi="Arial Narrow"/>
    </w:rPr>
  </w:style>
  <w:style w:type="paragraph" w:customStyle="1" w:styleId="BodyTextFirst">
    <w:name w:val="Body Text First"/>
    <w:basedOn w:val="BodyText"/>
    <w:link w:val="BodyTextFirstChar"/>
    <w:rsid w:val="0027221C"/>
    <w:pPr>
      <w:spacing w:line="240" w:lineRule="auto"/>
      <w:ind w:firstLine="0"/>
    </w:pPr>
    <w:rPr>
      <w:rFonts w:ascii="Arial" w:hAnsi="Arial"/>
      <w:sz w:val="20"/>
    </w:rPr>
  </w:style>
  <w:style w:type="character" w:customStyle="1" w:styleId="BodyTextFirstChar">
    <w:name w:val="Body Text First Char"/>
    <w:link w:val="BodyTextFirst"/>
    <w:rsid w:val="0027221C"/>
    <w:rPr>
      <w:rFonts w:ascii="Arial" w:hAnsi="Arial"/>
    </w:rPr>
  </w:style>
  <w:style w:type="character" w:customStyle="1" w:styleId="CodeInline">
    <w:name w:val="Code Inline"/>
    <w:rsid w:val="00490913"/>
    <w:rPr>
      <w:rFonts w:ascii="Courier" w:hAnsi="Courier"/>
      <w:b w:val="0"/>
      <w:i w:val="0"/>
      <w:color w:val="auto"/>
      <w:sz w:val="20"/>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eastAsia="Calibri" w:hAnsi="HelveticaNeue Condensed"/>
      <w:szCs w:val="22"/>
    </w:rPr>
  </w:style>
  <w:style w:type="paragraph" w:customStyle="1" w:styleId="SideBarNum">
    <w:name w:val="Side Bar Num"/>
    <w:basedOn w:val="Normal"/>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eastAsia="Calibri" w:hAnsi="HelveticaNeue Condensed"/>
      <w:sz w:val="22"/>
      <w:szCs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link w:val="FMEditionChar"/>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link w:val="FMHeadChar"/>
    <w:rsid w:val="00764202"/>
    <w:rPr>
      <w:spacing w:val="-20"/>
      <w:sz w:val="60"/>
    </w:rPr>
  </w:style>
  <w:style w:type="paragraph" w:customStyle="1" w:styleId="TOC21">
    <w:name w:val="TOC 21"/>
    <w:basedOn w:val="Normal"/>
    <w:next w:val="Normal"/>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rsid w:val="00764202"/>
    <w:pPr>
      <w:spacing w:before="120" w:after="0" w:line="360" w:lineRule="auto"/>
      <w:contextualSpacing/>
    </w:pPr>
    <w:rPr>
      <w:rFonts w:ascii="Trebuchet MS" w:hAnsi="Trebuchet MS"/>
      <w:b/>
      <w:spacing w:val="-6"/>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ind w:left="360" w:firstLine="210"/>
    </w:p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3E3DE3"/>
    <w:rPr>
      <w:rFonts w:ascii="Arial Narrow" w:eastAsia="Calibri" w:hAnsi="Arial Narrow"/>
      <w:sz w:val="22"/>
      <w:szCs w:val="22"/>
    </w:rPr>
  </w:style>
  <w:style w:type="character" w:customStyle="1" w:styleId="FooterChar">
    <w:name w:val="Footer Char"/>
    <w:link w:val="Footer"/>
    <w:rsid w:val="0027221C"/>
    <w:rPr>
      <w:rFonts w:ascii="Utopia" w:eastAsia="Calibri" w:hAnsi="Utopia"/>
      <w:szCs w:val="22"/>
    </w:rPr>
  </w:style>
  <w:style w:type="paragraph" w:styleId="Header">
    <w:name w:val="header"/>
    <w:basedOn w:val="Normal"/>
    <w:link w:val="HeaderChar"/>
    <w:locked/>
    <w:rsid w:val="00764202"/>
    <w:pPr>
      <w:tabs>
        <w:tab w:val="center" w:pos="4680"/>
        <w:tab w:val="right" w:pos="9360"/>
      </w:tabs>
    </w:p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rPr>
      <w:rFonts w:ascii="Times" w:hAnsi="Times"/>
      <w:sz w:val="20"/>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line="320" w:lineRule="atLeast"/>
      <w:jc w:val="center"/>
    </w:pPr>
  </w:style>
  <w:style w:type="paragraph" w:customStyle="1" w:styleId="FMCopyrightLine">
    <w:name w:val="FM Copyright Line"/>
    <w:basedOn w:val="Normal"/>
    <w:qFormat/>
    <w:rsid w:val="00764202"/>
    <w:rPr>
      <w:rFonts w:ascii="Utopia" w:hAnsi="Utopia"/>
      <w:sz w:val="20"/>
    </w:rPr>
  </w:style>
  <w:style w:type="paragraph" w:customStyle="1" w:styleId="TOCPart">
    <w:name w:val="TOC Part"/>
    <w:basedOn w:val="Normal"/>
    <w:qFormat/>
    <w:rsid w:val="00764202"/>
    <w:rPr>
      <w:rFonts w:ascii="HelveticaNeue MediumCond" w:hAnsi="HelveticaNeue MediumCond"/>
      <w:sz w:val="26"/>
    </w:rPr>
  </w:style>
  <w:style w:type="paragraph" w:customStyle="1" w:styleId="FMCopyrightinlineCode">
    <w:name w:val="FM Copyright inline Code"/>
    <w:basedOn w:val="Normal"/>
    <w:link w:val="FMCopyrightinlineCodeChar"/>
    <w:qFormat/>
    <w:rsid w:val="00764202"/>
    <w:rPr>
      <w:rFonts w:ascii="TheSansMonoConNormal" w:hAnsi="TheSansMonoConNormal"/>
      <w:sz w:val="18"/>
    </w:rPr>
  </w:style>
  <w:style w:type="character" w:styleId="Emphasis">
    <w:name w:val="Emphasis"/>
    <w:qFormat/>
    <w:locked/>
    <w:rsid w:val="00764202"/>
    <w:rPr>
      <w:i/>
      <w:iCs/>
    </w:rPr>
  </w:style>
  <w:style w:type="character" w:styleId="Strong">
    <w:name w:val="Strong"/>
    <w:qFormat/>
    <w:locked/>
    <w:rsid w:val="003E3DE3"/>
    <w:rPr>
      <w:b/>
      <w:bCs/>
      <w:sz w:val="20"/>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pPr>
      <w:spacing w:after="0" w:line="240" w:lineRule="auto"/>
    </w:pPr>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rPr>
      <w:rFonts w:ascii="Arial Narrow" w:eastAsiaTheme="minorHAnsi" w:hAnsi="Arial Narrow" w:cstheme="minorBidi"/>
      <w:sz w:val="20"/>
      <w:lang w:val="en-GB"/>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3E3DE3"/>
    <w:rPr>
      <w:b/>
      <w:bCs/>
      <w:i/>
      <w:iCs/>
      <w:color w:val="auto"/>
      <w:sz w:val="20"/>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paragraph" w:customStyle="1" w:styleId="SideBarCode">
    <w:name w:val="Side Bar Code"/>
    <w:basedOn w:val="Normal"/>
    <w:link w:val="SideBarCodeChar"/>
    <w:qFormat/>
    <w:rsid w:val="00D72D28"/>
    <w:pPr>
      <w:spacing w:before="360" w:after="240"/>
      <w:ind w:left="288" w:right="288"/>
      <w:contextualSpacing/>
    </w:pPr>
    <w:rPr>
      <w:rFonts w:ascii="HelveticaNeue Condensed" w:eastAsiaTheme="minorHAnsi" w:hAnsi="HelveticaNeue Condensed" w:cstheme="minorBidi"/>
      <w:sz w:val="20"/>
    </w:rPr>
  </w:style>
  <w:style w:type="character" w:customStyle="1" w:styleId="SideBarCodeChar">
    <w:name w:val="Side Bar Code Char"/>
    <w:link w:val="SideBarCode"/>
    <w:rsid w:val="00D72D28"/>
    <w:rPr>
      <w:rFonts w:ascii="HelveticaNeue Condensed" w:eastAsiaTheme="minorHAnsi" w:hAnsi="HelveticaNeue Condensed" w:cstheme="minorBidi"/>
      <w:szCs w:val="22"/>
    </w:rPr>
  </w:style>
  <w:style w:type="paragraph" w:customStyle="1" w:styleId="FMSubtitle1">
    <w:name w:val="FM Subtitle 1"/>
    <w:basedOn w:val="Normal"/>
    <w:locked/>
    <w:rsid w:val="00D72D28"/>
    <w:pPr>
      <w:spacing w:before="120" w:after="240"/>
    </w:pPr>
    <w:rPr>
      <w:rFonts w:ascii="HelveticaNeue Condensed" w:eastAsiaTheme="minorHAnsi" w:hAnsi="HelveticaNeue Condensed" w:cstheme="minorBidi"/>
      <w:sz w:val="60"/>
    </w:rPr>
  </w:style>
  <w:style w:type="paragraph" w:styleId="Revision">
    <w:name w:val="Revision"/>
    <w:hidden/>
    <w:uiPriority w:val="99"/>
    <w:semiHidden/>
    <w:rsid w:val="00D72D28"/>
    <w:rPr>
      <w:rFonts w:ascii="Calibri" w:eastAsia="Calibri" w:hAnsi="Calibri"/>
      <w:sz w:val="22"/>
      <w:szCs w:val="22"/>
    </w:rPr>
  </w:style>
  <w:style w:type="paragraph" w:styleId="Subtitle">
    <w:name w:val="Subtitle"/>
    <w:basedOn w:val="Normal"/>
    <w:next w:val="Normal"/>
    <w:link w:val="SubtitleChar"/>
    <w:qFormat/>
    <w:locked/>
    <w:rsid w:val="00D72D28"/>
    <w:pPr>
      <w:spacing w:after="60"/>
      <w:jc w:val="center"/>
      <w:outlineLvl w:val="1"/>
    </w:pPr>
    <w:rPr>
      <w:rFonts w:ascii="Cambria" w:eastAsiaTheme="minorHAnsi" w:hAnsi="Cambria" w:cstheme="minorBidi"/>
      <w:szCs w:val="24"/>
    </w:rPr>
  </w:style>
  <w:style w:type="character" w:customStyle="1" w:styleId="SubtitleChar">
    <w:name w:val="Subtitle Char"/>
    <w:basedOn w:val="DefaultParagraphFont"/>
    <w:link w:val="Subtitle"/>
    <w:rsid w:val="00D72D28"/>
    <w:rPr>
      <w:rFonts w:ascii="Cambria" w:eastAsiaTheme="minorHAnsi" w:hAnsi="Cambria" w:cstheme="minorBidi"/>
      <w:sz w:val="22"/>
      <w:szCs w:val="24"/>
    </w:rPr>
  </w:style>
  <w:style w:type="character" w:customStyle="1" w:styleId="DingbatSymbol">
    <w:name w:val="Dingbat Symbol"/>
    <w:basedOn w:val="DefaultParagraphFont"/>
    <w:uiPriority w:val="1"/>
    <w:locked/>
    <w:rsid w:val="00D72D28"/>
    <w:rPr>
      <w:rFonts w:ascii="ZapfDingbats" w:eastAsiaTheme="minorHAnsi" w:hAnsi="ZapfDingbats" w:cstheme="minorBidi"/>
      <w:color w:val="BFBFBF" w:themeColor="background1" w:themeShade="BF"/>
      <w:szCs w:val="24"/>
    </w:rPr>
  </w:style>
  <w:style w:type="character" w:customStyle="1" w:styleId="BlackDingbat">
    <w:name w:val="Black Dingbat"/>
    <w:rsid w:val="00D72D28"/>
    <w:rPr>
      <w:rFonts w:ascii="ZapfDingbats" w:hAnsi="ZapfDingbats"/>
      <w:color w:val="auto"/>
      <w:szCs w:val="24"/>
    </w:rPr>
  </w:style>
  <w:style w:type="character" w:customStyle="1" w:styleId="FMAuthorChar">
    <w:name w:val="FM Author Char"/>
    <w:link w:val="FMAuthor"/>
    <w:rsid w:val="00D72D28"/>
    <w:rPr>
      <w:rFonts w:ascii="Arial Narrow" w:eastAsia="Calibri" w:hAnsi="Arial Narrow"/>
      <w:b/>
      <w:sz w:val="36"/>
      <w:szCs w:val="24"/>
    </w:rPr>
  </w:style>
  <w:style w:type="paragraph" w:customStyle="1" w:styleId="HeaderWHITE">
    <w:name w:val="Header WHITE"/>
    <w:basedOn w:val="Header"/>
    <w:qFormat/>
    <w:locked/>
    <w:rsid w:val="00D72D28"/>
    <w:pPr>
      <w:spacing w:after="360" w:line="240" w:lineRule="auto"/>
    </w:pPr>
    <w:rPr>
      <w:rFonts w:ascii="HelveticaNeue Condensed" w:eastAsia="PMingLiU" w:hAnsi="HelveticaNeue Condensed" w:cstheme="minorBidi"/>
      <w:b/>
      <w:color w:val="FFFFFF" w:themeColor="background1"/>
      <w:sz w:val="18"/>
    </w:rPr>
  </w:style>
  <w:style w:type="character" w:customStyle="1" w:styleId="FMCopyrightChar">
    <w:name w:val="FM Copyright Char"/>
    <w:link w:val="FMCopyright"/>
    <w:rsid w:val="00D72D28"/>
    <w:rPr>
      <w:rFonts w:ascii="Utopia" w:hAnsi="Utopia"/>
      <w:sz w:val="16"/>
    </w:rPr>
  </w:style>
  <w:style w:type="character" w:customStyle="1" w:styleId="FMEditionChar">
    <w:name w:val="FM Edition Char"/>
    <w:basedOn w:val="DefaultParagraphFont"/>
    <w:link w:val="FMEdition"/>
    <w:rsid w:val="00D72D28"/>
    <w:rPr>
      <w:rFonts w:ascii="HelveticaNeue MediumCond" w:eastAsia="Calibri" w:hAnsi="HelveticaNeue MediumCond"/>
      <w:color w:val="808080"/>
      <w:sz w:val="48"/>
      <w:szCs w:val="22"/>
    </w:rPr>
  </w:style>
  <w:style w:type="paragraph" w:styleId="TOC2">
    <w:name w:val="toc 2"/>
    <w:basedOn w:val="Normal"/>
    <w:next w:val="Normal"/>
    <w:uiPriority w:val="39"/>
    <w:locked/>
    <w:rsid w:val="00D72D28"/>
    <w:pPr>
      <w:tabs>
        <w:tab w:val="right" w:leader="dot" w:pos="8630"/>
      </w:tabs>
      <w:spacing w:after="0" w:line="240" w:lineRule="auto"/>
      <w:ind w:left="245"/>
    </w:pPr>
    <w:rPr>
      <w:rFonts w:ascii="HelveticaNeue MediumCond" w:eastAsia="Times New Roman" w:hAnsi="HelveticaNeue MediumCond"/>
      <w:b/>
      <w:noProof/>
      <w:sz w:val="24"/>
      <w:szCs w:val="20"/>
    </w:rPr>
  </w:style>
  <w:style w:type="paragraph" w:customStyle="1" w:styleId="ToCPart0">
    <w:name w:val="ToC Part"/>
    <w:basedOn w:val="TOC1"/>
    <w:locked/>
    <w:rsid w:val="00D72D28"/>
    <w:pPr>
      <w:spacing w:before="120" w:after="0" w:line="240" w:lineRule="auto"/>
    </w:pPr>
    <w:rPr>
      <w:rFonts w:ascii="HelveticaNeue MediumCond" w:hAnsi="HelveticaNeue MediumCond"/>
      <w:b/>
      <w:bCs/>
      <w:sz w:val="26"/>
    </w:rPr>
  </w:style>
  <w:style w:type="paragraph" w:styleId="TOC1">
    <w:name w:val="toc 1"/>
    <w:basedOn w:val="Normal"/>
    <w:next w:val="Normal"/>
    <w:autoRedefine/>
    <w:uiPriority w:val="39"/>
    <w:unhideWhenUsed/>
    <w:locked/>
    <w:rsid w:val="00D72D28"/>
    <w:pPr>
      <w:spacing w:after="100"/>
    </w:pPr>
    <w:rPr>
      <w:rFonts w:asciiTheme="minorHAnsi" w:eastAsiaTheme="minorHAnsi" w:hAnsiTheme="minorHAnsi" w:cstheme="minorBidi"/>
    </w:rPr>
  </w:style>
  <w:style w:type="paragraph" w:customStyle="1" w:styleId="PartTextCont">
    <w:name w:val="Part Text Cont."/>
    <w:basedOn w:val="Normal"/>
    <w:qFormat/>
    <w:locked/>
    <w:rsid w:val="00D72D28"/>
    <w:pPr>
      <w:spacing w:after="0" w:line="240" w:lineRule="auto"/>
      <w:ind w:firstLine="720"/>
      <w:contextualSpacing/>
    </w:pPr>
    <w:rPr>
      <w:rFonts w:ascii="Utopia" w:eastAsiaTheme="minorHAnsi" w:hAnsi="Utopia" w:cstheme="minorBidi"/>
      <w:spacing w:val="-6"/>
      <w:sz w:val="20"/>
    </w:rPr>
  </w:style>
  <w:style w:type="character" w:customStyle="1" w:styleId="PartNumberChar">
    <w:name w:val="Part Number Char"/>
    <w:basedOn w:val="DefaultParagraphFont"/>
    <w:link w:val="PartNumber"/>
    <w:rsid w:val="00D72D28"/>
    <w:rPr>
      <w:rFonts w:ascii="Arial" w:hAnsi="Arial"/>
      <w:b/>
      <w:caps/>
      <w:sz w:val="60"/>
      <w:szCs w:val="28"/>
    </w:rPr>
  </w:style>
  <w:style w:type="character" w:customStyle="1" w:styleId="PartTitleChar">
    <w:name w:val="Part Title Char"/>
    <w:basedOn w:val="DefaultParagraphFont"/>
    <w:link w:val="PartTitle"/>
    <w:rsid w:val="00D72D28"/>
    <w:rPr>
      <w:rFonts w:ascii="Arial Narrow" w:hAnsi="Arial Narrow"/>
      <w:b/>
      <w:sz w:val="80"/>
      <w:szCs w:val="48"/>
    </w:rPr>
  </w:style>
  <w:style w:type="character" w:customStyle="1" w:styleId="FMHeadChar">
    <w:name w:val="FM Head Char"/>
    <w:basedOn w:val="DefaultParagraphFont"/>
    <w:link w:val="FMHead"/>
    <w:rsid w:val="00D72D28"/>
    <w:rPr>
      <w:rFonts w:ascii="Arial Narrow" w:hAnsi="Arial Narrow"/>
      <w:b/>
      <w:spacing w:val="-20"/>
      <w:sz w:val="60"/>
      <w:szCs w:val="48"/>
    </w:rPr>
  </w:style>
  <w:style w:type="character" w:styleId="PlaceholderText">
    <w:name w:val="Placeholder Text"/>
    <w:basedOn w:val="DefaultParagraphFont"/>
    <w:uiPriority w:val="99"/>
    <w:semiHidden/>
    <w:rsid w:val="00D72D28"/>
    <w:rPr>
      <w:color w:val="808080"/>
    </w:rPr>
  </w:style>
  <w:style w:type="character" w:styleId="SmartHyperlink">
    <w:name w:val="Smart Hyperlink"/>
    <w:basedOn w:val="DefaultParagraphFont"/>
    <w:uiPriority w:val="99"/>
    <w:unhideWhenUsed/>
    <w:rsid w:val="00D72D28"/>
    <w:rPr>
      <w:u w:val="dotted"/>
    </w:rPr>
  </w:style>
  <w:style w:type="character" w:styleId="UnresolvedMention">
    <w:name w:val="Unresolved Mention"/>
    <w:basedOn w:val="DefaultParagraphFont"/>
    <w:uiPriority w:val="99"/>
    <w:semiHidden/>
    <w:unhideWhenUsed/>
    <w:rsid w:val="00D72D28"/>
    <w:rPr>
      <w:color w:val="808080"/>
      <w:shd w:val="clear" w:color="auto" w:fill="E6E6E6"/>
    </w:rPr>
  </w:style>
  <w:style w:type="paragraph" w:styleId="HTMLPreformatted">
    <w:name w:val="HTML Preformatted"/>
    <w:basedOn w:val="Normal"/>
    <w:link w:val="HTMLPreformattedChar"/>
    <w:semiHidden/>
    <w:unhideWhenUsed/>
    <w:locked/>
    <w:rsid w:val="00D72D28"/>
    <w:pPr>
      <w:spacing w:after="0" w:line="240" w:lineRule="auto"/>
    </w:pPr>
    <w:rPr>
      <w:rFonts w:ascii="Consolas" w:eastAsiaTheme="minorHAnsi" w:hAnsi="Consolas" w:cstheme="minorBidi"/>
      <w:sz w:val="20"/>
      <w:szCs w:val="20"/>
    </w:rPr>
  </w:style>
  <w:style w:type="character" w:customStyle="1" w:styleId="HTMLPreformattedChar">
    <w:name w:val="HTML Preformatted Char"/>
    <w:basedOn w:val="DefaultParagraphFont"/>
    <w:link w:val="HTMLPreformatted"/>
    <w:semiHidden/>
    <w:rsid w:val="00D72D28"/>
    <w:rPr>
      <w:rFonts w:ascii="Consolas" w:eastAsiaTheme="minorHAnsi" w:hAnsi="Consolas"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goo.gl/GXK6MX" TargetMode="External"/><Relationship Id="rId39" Type="http://schemas.openxmlformats.org/officeDocument/2006/relationships/image" Target="media/image27.png"/><Relationship Id="rId21" Type="http://schemas.openxmlformats.org/officeDocument/2006/relationships/image" Target="media/image14.png"/><Relationship Id="rId34" Type="http://schemas.openxmlformats.org/officeDocument/2006/relationships/image" Target="media/image22.png"/><Relationship Id="rId42" Type="http://schemas.openxmlformats.org/officeDocument/2006/relationships/hyperlink" Target="https://goo.gl/XAjRkX" TargetMode="External"/><Relationship Id="rId47" Type="http://schemas.openxmlformats.org/officeDocument/2006/relationships/footer" Target="foot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oo.gl/bL47ZD" TargetMode="External"/><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goo.gl/KgKVgG" TargetMode="External"/><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oo.gl/cGJe52" TargetMode="External"/><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header" Target="head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goo.gl/fiE2ML"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6A857-E853-403E-A593-871CF90C5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C:\Users\fern05\AppData\Local\Microsoft\Windows\Temporary Internet Files\Content.Outlook\N0YQHOB6\Standard Apress(7x10) (2).dot</Template>
  <TotalTime>22</TotalTime>
  <Pages>38</Pages>
  <Words>8237</Words>
  <Characters>46954</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55081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Rita Fernando</dc:creator>
  <cp:lastModifiedBy>Umberto Michelucci</cp:lastModifiedBy>
  <cp:revision>9</cp:revision>
  <cp:lastPrinted>2009-03-19T14:05:00Z</cp:lastPrinted>
  <dcterms:created xsi:type="dcterms:W3CDTF">2020-09-19T13:14:00Z</dcterms:created>
  <dcterms:modified xsi:type="dcterms:W3CDTF">2021-06-22T16:59:00Z</dcterms:modified>
</cp:coreProperties>
</file>